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CA7F" w14:textId="77777777" w:rsidR="00A30EA0" w:rsidRPr="004D3466" w:rsidRDefault="000F10FF" w:rsidP="00B40B60">
      <w:pPr>
        <w:jc w:val="center"/>
        <w:rPr>
          <w:rFonts w:ascii="標楷體" w:eastAsia="標楷體" w:hAnsi="標楷體"/>
          <w:sz w:val="40"/>
          <w:szCs w:val="40"/>
          <w:lang w:eastAsia="zh-TW"/>
        </w:rPr>
      </w:pPr>
      <w:r w:rsidRPr="004D3466">
        <w:rPr>
          <w:rFonts w:ascii="標楷體" w:eastAsia="標楷體" w:hAnsi="標楷體"/>
          <w:sz w:val="40"/>
          <w:szCs w:val="40"/>
          <w:lang w:eastAsia="zh-TW"/>
        </w:rPr>
        <w:t xml:space="preserve">《防災綠魔法 × </w:t>
      </w:r>
      <w:r w:rsidRPr="004D3466">
        <w:rPr>
          <w:rFonts w:ascii="標楷體" w:eastAsia="標楷體" w:hAnsi="標楷體" w:cs="微軟正黑體" w:hint="eastAsia"/>
          <w:sz w:val="40"/>
          <w:szCs w:val="40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40"/>
          <w:szCs w:val="40"/>
          <w:lang w:eastAsia="zh-TW"/>
        </w:rPr>
        <w:t>讀行動日》活動計畫</w:t>
      </w:r>
    </w:p>
    <w:p w14:paraId="74084EC3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一、活動緣起</w:t>
      </w:r>
    </w:p>
    <w:p w14:paraId="7DC28CDE" w14:textId="77777777" w:rsidR="00A30EA0" w:rsidRPr="004D3466" w:rsidRDefault="000F10FF" w:rsidP="00B40B60">
      <w:pPr>
        <w:ind w:firstLineChars="200" w:firstLine="560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在極端氣候與災害頻傳的時代，防災意識與綠色行動應從小扎根。為呼應永續發展目標（SDGs）及落實校園防災教育，本校結合「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讀理解」、「環境素養」與「實作行動」，規劃《防災綠魔法</w:t>
      </w:r>
      <w:r w:rsidRPr="004D3466">
        <w:rPr>
          <w:rFonts w:ascii="標楷體" w:eastAsia="標楷體" w:hAnsi="標楷體"/>
          <w:sz w:val="28"/>
          <w:szCs w:val="28"/>
          <w:lang w:eastAsia="zh-TW"/>
        </w:rPr>
        <w:t xml:space="preserve"> × 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讀行動日》活動，期望透過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讀與實踐結合，引導學生思考生活中的防災行動與綠色選擇。</w:t>
      </w:r>
    </w:p>
    <w:p w14:paraId="2BA30E92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二、活動目標</w:t>
      </w:r>
    </w:p>
    <w:p w14:paraId="2972BC80" w14:textId="77777777" w:rsidR="00A30EA0" w:rsidRPr="004D3466" w:rsidRDefault="000F10FF" w:rsidP="00B40B60">
      <w:pPr>
        <w:ind w:leftChars="257" w:left="56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1. 培養學生對防災與永續議題的關注與認識。</w:t>
      </w:r>
    </w:p>
    <w:p w14:paraId="31B63C97" w14:textId="77777777" w:rsidR="00A30EA0" w:rsidRPr="004D3466" w:rsidRDefault="000F10FF" w:rsidP="00C2277E">
      <w:pPr>
        <w:ind w:leftChars="257" w:left="56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2. 結合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讀推廣與行動實踐，提升學生防災應變能力與環保行動力。</w:t>
      </w:r>
    </w:p>
    <w:p w14:paraId="373F2846" w14:textId="77777777" w:rsidR="00A30EA0" w:rsidRPr="004D3466" w:rsidRDefault="000F10FF" w:rsidP="00C2277E">
      <w:pPr>
        <w:ind w:leftChars="257" w:left="56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3. 建立家庭、社區與學校共同參與的防災綠色行動網絡。</w:t>
      </w:r>
    </w:p>
    <w:p w14:paraId="0CF8E0D8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三、活動時間</w:t>
      </w:r>
    </w:p>
    <w:p w14:paraId="42D68906" w14:textId="40C8AF25" w:rsidR="00A30EA0" w:rsidRPr="004D3466" w:rsidRDefault="000F10FF" w:rsidP="00C2277E">
      <w:pPr>
        <w:ind w:leftChars="257" w:left="56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Segoe UI Emoji" w:eastAsia="標楷體" w:hAnsi="Segoe UI Emoji" w:cs="Segoe UI Emoji"/>
          <w:sz w:val="28"/>
          <w:szCs w:val="28"/>
          <w:lang w:eastAsia="zh-TW"/>
        </w:rPr>
        <w:t>📅</w:t>
      </w:r>
      <w:r w:rsidRPr="004D3466">
        <w:rPr>
          <w:rFonts w:ascii="標楷體" w:eastAsia="標楷體" w:hAnsi="標楷體"/>
          <w:sz w:val="28"/>
          <w:szCs w:val="28"/>
          <w:lang w:eastAsia="zh-TW"/>
        </w:rPr>
        <w:t xml:space="preserve"> 114年5月25日（星期</w:t>
      </w:r>
      <w:r w:rsidR="00C2277E" w:rsidRPr="004D3466">
        <w:rPr>
          <w:rFonts w:ascii="標楷體" w:eastAsia="標楷體" w:hAnsi="標楷體" w:hint="eastAsia"/>
          <w:sz w:val="28"/>
          <w:szCs w:val="28"/>
          <w:lang w:eastAsia="zh-TW"/>
        </w:rPr>
        <w:t>日</w:t>
      </w:r>
      <w:r w:rsidRPr="004D3466">
        <w:rPr>
          <w:rFonts w:ascii="標楷體" w:eastAsia="標楷體" w:hAnsi="標楷體"/>
          <w:sz w:val="28"/>
          <w:szCs w:val="28"/>
          <w:lang w:eastAsia="zh-TW"/>
        </w:rPr>
        <w:t>），</w:t>
      </w:r>
      <w:r w:rsidR="00C2277E" w:rsidRPr="004D3466">
        <w:rPr>
          <w:rFonts w:ascii="標楷體" w:eastAsia="標楷體" w:hAnsi="標楷體" w:hint="eastAsia"/>
          <w:sz w:val="28"/>
          <w:szCs w:val="28"/>
          <w:lang w:eastAsia="zh-TW"/>
        </w:rPr>
        <w:t>上午9點至12點</w:t>
      </w:r>
      <w:r w:rsidRPr="004D3466">
        <w:rPr>
          <w:rFonts w:ascii="標楷體" w:eastAsia="標楷體" w:hAnsi="標楷體"/>
          <w:sz w:val="28"/>
          <w:szCs w:val="28"/>
          <w:lang w:eastAsia="zh-TW"/>
        </w:rPr>
        <w:t>。</w:t>
      </w:r>
    </w:p>
    <w:p w14:paraId="3B537AC1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四、活動對象</w:t>
      </w:r>
    </w:p>
    <w:p w14:paraId="0C991436" w14:textId="77777777" w:rsidR="00A30EA0" w:rsidRPr="004D3466" w:rsidRDefault="000F10FF" w:rsidP="00C2277E">
      <w:pPr>
        <w:ind w:leftChars="257" w:left="56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本校全體學生及家長，鼓勵家庭共同參與。</w:t>
      </w:r>
    </w:p>
    <w:p w14:paraId="67A903C7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五、活動方式</w:t>
      </w:r>
    </w:p>
    <w:p w14:paraId="5A02D0EB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Segoe UI Emoji" w:eastAsia="標楷體" w:hAnsi="Segoe UI Emoji" w:cs="Segoe UI Emoji"/>
          <w:sz w:val="28"/>
          <w:szCs w:val="28"/>
          <w:lang w:eastAsia="zh-TW"/>
        </w:rPr>
        <w:t>🟩</w:t>
      </w:r>
      <w:r w:rsidRPr="004D3466">
        <w:rPr>
          <w:rFonts w:ascii="標楷體" w:eastAsia="標楷體" w:hAnsi="標楷體"/>
          <w:sz w:val="28"/>
          <w:szCs w:val="28"/>
          <w:lang w:eastAsia="zh-TW"/>
        </w:rPr>
        <w:t xml:space="preserve"> 主題展示區：</w:t>
      </w:r>
    </w:p>
    <w:p w14:paraId="3915A93A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設置「防災綠魔法 × 永續行動」書展與布告牆，展示主題包括：</w:t>
      </w:r>
    </w:p>
    <w:p w14:paraId="0F09F874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永續生活：從書中理解地球的困境與個人角色。</w:t>
      </w:r>
    </w:p>
    <w:p w14:paraId="0C8D4094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防災自救：學習災害發生時的應對與準備。</w:t>
      </w:r>
    </w:p>
    <w:p w14:paraId="21F3175A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綠色行動：落實日常節能、減碳、無塑的具體行動。</w:t>
      </w:r>
    </w:p>
    <w:p w14:paraId="05D3AA45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Segoe UI Emoji" w:eastAsia="標楷體" w:hAnsi="Segoe UI Emoji" w:cs="Segoe UI Emoji"/>
          <w:sz w:val="28"/>
          <w:szCs w:val="28"/>
          <w:lang w:eastAsia="zh-TW"/>
        </w:rPr>
        <w:t>📖</w:t>
      </w:r>
      <w:r w:rsidRPr="004D3466">
        <w:rPr>
          <w:rFonts w:ascii="標楷體" w:eastAsia="標楷體" w:hAnsi="標楷體"/>
          <w:sz w:val="28"/>
          <w:szCs w:val="28"/>
          <w:lang w:eastAsia="zh-TW"/>
        </w:rPr>
        <w:t xml:space="preserve"> 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讀任務卡：</w:t>
      </w:r>
    </w:p>
    <w:p w14:paraId="2437D2FD" w14:textId="77777777" w:rsidR="00A30EA0" w:rsidRPr="004D3466" w:rsidRDefault="000F10FF" w:rsidP="00C2277E">
      <w:pPr>
        <w:ind w:leftChars="257" w:left="56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學生選讀一本推薦書籍，完成以下任務：</w:t>
      </w:r>
    </w:p>
    <w:p w14:paraId="0CA5F70D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lastRenderedPageBreak/>
        <w:t>• 寫下最想實踐的一件事。</w:t>
      </w:r>
    </w:p>
    <w:p w14:paraId="5603579B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與家人討論並在家中實作一次行動（如關冷氣、演練逃生、減塑）。</w:t>
      </w:r>
    </w:p>
    <w:p w14:paraId="5944C3C0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Segoe UI Symbol" w:eastAsia="標楷體" w:hAnsi="Segoe UI Symbol" w:cs="Segoe UI Symbol"/>
          <w:sz w:val="28"/>
          <w:szCs w:val="28"/>
          <w:lang w:eastAsia="zh-TW"/>
        </w:rPr>
        <w:t>🗣</w:t>
      </w:r>
      <w:r w:rsidRPr="004D3466">
        <w:rPr>
          <w:rFonts w:ascii="標楷體" w:eastAsia="標楷體" w:hAnsi="標楷體"/>
          <w:sz w:val="28"/>
          <w:szCs w:val="28"/>
          <w:lang w:eastAsia="zh-TW"/>
        </w:rPr>
        <w:t xml:space="preserve"> 行動回饋分享：</w:t>
      </w:r>
    </w:p>
    <w:p w14:paraId="3E1692EA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學生將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讀心得與實作經驗，以貼紙、留言卡或拍照等形式，張貼於校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內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共讀站牆面或提交班級展示。</w:t>
      </w:r>
    </w:p>
    <w:p w14:paraId="030EDFA5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六、推薦書單（節錄）</w:t>
      </w:r>
    </w:p>
    <w:p w14:paraId="6CA67F1A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《今天不開冷氣也沒關係》</w:t>
      </w:r>
    </w:p>
    <w:p w14:paraId="4A66F132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《小學生防災全攻略》</w:t>
      </w:r>
    </w:p>
    <w:p w14:paraId="6A3FF988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《海龜阿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嬤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的塑膠袋》</w:t>
      </w:r>
    </w:p>
    <w:p w14:paraId="3354C59A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• 《地球的秘密手冊》</w:t>
      </w:r>
    </w:p>
    <w:p w14:paraId="562D6DB3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七、預期效益</w:t>
      </w:r>
    </w:p>
    <w:p w14:paraId="27D6542E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1. 強化學生</w:t>
      </w:r>
      <w:r w:rsidRPr="004D3466">
        <w:rPr>
          <w:rFonts w:ascii="標楷體" w:eastAsia="標楷體" w:hAnsi="標楷體" w:cs="微軟正黑體" w:hint="eastAsia"/>
          <w:sz w:val="28"/>
          <w:szCs w:val="28"/>
          <w:lang w:eastAsia="zh-TW"/>
        </w:rPr>
        <w:t>閱</w:t>
      </w:r>
      <w:r w:rsidRPr="004D3466">
        <w:rPr>
          <w:rFonts w:ascii="標楷體" w:eastAsia="標楷體" w:hAnsi="標楷體" w:cs="MS Mincho" w:hint="eastAsia"/>
          <w:sz w:val="28"/>
          <w:szCs w:val="28"/>
          <w:lang w:eastAsia="zh-TW"/>
        </w:rPr>
        <w:t>讀動機與防災知識。</w:t>
      </w:r>
    </w:p>
    <w:p w14:paraId="64682E9E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2. 培養實踐力與主動關心社會、環境的態度。</w:t>
      </w:r>
    </w:p>
    <w:p w14:paraId="0BD14F4C" w14:textId="77777777" w:rsidR="00A30EA0" w:rsidRPr="004D3466" w:rsidRDefault="000F10FF" w:rsidP="00C2277E">
      <w:pPr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3. 帶動家庭與社區關注永續議題，擴大教育影響力。</w:t>
      </w:r>
    </w:p>
    <w:p w14:paraId="77DBDFA9" w14:textId="77777777" w:rsidR="00A30EA0" w:rsidRPr="004D3466" w:rsidRDefault="000F10FF" w:rsidP="00B40B60">
      <w:pPr>
        <w:rPr>
          <w:rFonts w:ascii="標楷體" w:eastAsia="標楷體" w:hAnsi="標楷體"/>
          <w:sz w:val="28"/>
          <w:szCs w:val="28"/>
        </w:rPr>
      </w:pPr>
      <w:proofErr w:type="spellStart"/>
      <w:r w:rsidRPr="004D3466">
        <w:rPr>
          <w:rFonts w:ascii="標楷體" w:eastAsia="標楷體" w:hAnsi="標楷體"/>
          <w:sz w:val="28"/>
          <w:szCs w:val="28"/>
        </w:rPr>
        <w:t>八、配合單位</w:t>
      </w:r>
      <w:proofErr w:type="spellEnd"/>
    </w:p>
    <w:p w14:paraId="49205A6B" w14:textId="7BB78092" w:rsidR="00A30EA0" w:rsidRPr="004D3466" w:rsidRDefault="000F10FF" w:rsidP="00C2277E">
      <w:pPr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  <w:r w:rsidRPr="004D3466">
        <w:rPr>
          <w:rFonts w:ascii="標楷體" w:eastAsia="標楷體" w:hAnsi="標楷體"/>
          <w:sz w:val="28"/>
          <w:szCs w:val="28"/>
          <w:lang w:eastAsia="zh-TW"/>
        </w:rPr>
        <w:t>圖書館、導師群、總務處、社區共讀站</w:t>
      </w:r>
      <w:r w:rsidR="00C2277E" w:rsidRPr="004D3466">
        <w:rPr>
          <w:rFonts w:ascii="標楷體" w:eastAsia="標楷體" w:hAnsi="標楷體" w:hint="eastAsia"/>
          <w:sz w:val="28"/>
          <w:szCs w:val="28"/>
          <w:lang w:eastAsia="zh-TW"/>
        </w:rPr>
        <w:t>、龍安社區發展協會</w:t>
      </w:r>
    </w:p>
    <w:p w14:paraId="49CC4AC3" w14:textId="3D5D0012" w:rsidR="00B81832" w:rsidRPr="004D3466" w:rsidRDefault="00B81832" w:rsidP="00C2277E">
      <w:pPr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</w:p>
    <w:p w14:paraId="33D8753A" w14:textId="1215FEE0" w:rsidR="00B81832" w:rsidRPr="004D3466" w:rsidRDefault="00B81832" w:rsidP="00C2277E">
      <w:pPr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</w:p>
    <w:p w14:paraId="70DF91D1" w14:textId="559A51B1" w:rsidR="000537DA" w:rsidRDefault="000537DA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br w:type="page"/>
      </w:r>
    </w:p>
    <w:p w14:paraId="531F7EC0" w14:textId="723FDD4D" w:rsidR="000537DA" w:rsidRPr="000537DA" w:rsidRDefault="00B17EAD" w:rsidP="000537DA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lastRenderedPageBreak/>
        <w:t>附件一：</w:t>
      </w:r>
      <w:r w:rsidR="000537DA" w:rsidRPr="000537DA">
        <w:rPr>
          <w:rFonts w:ascii="標楷體" w:eastAsia="標楷體" w:hAnsi="標楷體"/>
          <w:b/>
          <w:bCs/>
          <w:sz w:val="28"/>
          <w:szCs w:val="28"/>
          <w:lang w:eastAsia="zh-TW"/>
        </w:rPr>
        <w:t>教學課程摘要表</w:t>
      </w:r>
    </w:p>
    <w:p w14:paraId="7A4E6117" w14:textId="77777777" w:rsidR="000537DA" w:rsidRPr="000537DA" w:rsidRDefault="000537DA" w:rsidP="000537DA">
      <w:pPr>
        <w:rPr>
          <w:rFonts w:ascii="標楷體" w:eastAsia="標楷體" w:hAnsi="標楷體"/>
          <w:sz w:val="28"/>
          <w:szCs w:val="28"/>
          <w:lang w:eastAsia="zh-TW"/>
        </w:rPr>
      </w:pPr>
      <w:r w:rsidRPr="000537DA">
        <w:rPr>
          <w:rFonts w:ascii="標楷體" w:eastAsia="標楷體" w:hAnsi="標楷體"/>
          <w:sz w:val="28"/>
          <w:szCs w:val="28"/>
          <w:lang w:eastAsia="zh-TW"/>
        </w:rPr>
        <w:t>教學課程名稱（標楷14級字）：防災綠魔法 × 閱讀行動日</w:t>
      </w:r>
    </w:p>
    <w:tbl>
      <w:tblPr>
        <w:tblW w:w="48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4"/>
      </w:tblGrid>
      <w:tr w:rsidR="000537DA" w:rsidRPr="000537DA" w14:paraId="64D2AC70" w14:textId="77777777" w:rsidTr="003D522B">
        <w:trPr>
          <w:trHeight w:val="11884"/>
          <w:jc w:val="center"/>
        </w:trPr>
        <w:tc>
          <w:tcPr>
            <w:tcW w:w="10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FA25" w14:textId="4CA31EE0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一、教學課程發展的動機與目的＊：</w:t>
            </w: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</w:t>
            </w:r>
          </w:p>
          <w:p w14:paraId="02AB232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（一）動機：</w:t>
            </w:r>
          </w:p>
          <w:p w14:paraId="7A6F599D" w14:textId="053BF70E" w:rsidR="000537DA" w:rsidRPr="000537DA" w:rsidRDefault="00CD25CF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</w:t>
            </w:r>
            <w:r w:rsidR="000537DA"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面對極端氣候與災害頻傳的生活環境，防災意識與永續行動需要從日常生活及兒童學習經驗中扎根。本課程結合閱讀理解、環境素養與實作行動，引導學生從閱讀認識地球環境、防災自救與綠色生活，並將理解轉化為可以在家庭與校園中實踐的行動。</w:t>
            </w:r>
          </w:p>
          <w:p w14:paraId="1CCDD7D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（二）目的：</w:t>
            </w:r>
          </w:p>
          <w:p w14:paraId="1FDD608B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培養學生對防災與永續議題的關注與基本認識。</w:t>
            </w:r>
          </w:p>
          <w:p w14:paraId="0ACD7264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結合閱讀推廣與行動實踐，提升學生防災應變能力與環保行動力。</w:t>
            </w:r>
          </w:p>
          <w:p w14:paraId="06AA1B2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透過親子討論、家庭實作與成果分享，建立家庭、社區與學校共同參與的防災綠色行動網絡。</w:t>
            </w:r>
          </w:p>
          <w:p w14:paraId="46E0832E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二、教學演示重點(或問題)及解決策略簡述(自行增減綱要項次)</w:t>
            </w:r>
          </w:p>
          <w:p w14:paraId="2E1557A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（一）重點一：如何將防災與永續議題由知識理解轉化為具體生活行動。</w:t>
            </w:r>
          </w:p>
          <w:p w14:paraId="03D05047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解決策略：以主題書展、教師導讀及閱讀任務卡，引導學生從文本找出可執行的防災、節能、減碳與減塑行動，選定一項最想實踐的行動。</w:t>
            </w:r>
          </w:p>
          <w:p w14:paraId="69A46684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（二）重點二：如何讓學生的學習從校園延伸到家庭與社區。</w:t>
            </w:r>
          </w:p>
          <w:p w14:paraId="62FDD50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解決策略：設計「與家人討論並實作一次」的家庭任務，學生以留言卡、貼紙、照片或口頭分享回饋成果，建立學校與家庭共同參與的學習歷程。</w:t>
            </w:r>
          </w:p>
          <w:p w14:paraId="3EE27025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（三）重點三：如何兼顧不同年級學生的閱讀理解與表達能力。</w:t>
            </w:r>
          </w:p>
          <w:p w14:paraId="0FF505EC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解決策略：採分齡選書與彈性任務設計，低年級以圖像、口說及貼紙回應為主，中高年級加入文字摘錄、行動理由與反思分享。</w:t>
            </w:r>
          </w:p>
          <w:p w14:paraId="4C15D999" w14:textId="77777777" w:rsidR="00F96640" w:rsidRDefault="00F96640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45F0F757" w14:textId="6B94F20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三、省思與建議：</w:t>
            </w:r>
          </w:p>
          <w:p w14:paraId="229E239A" w14:textId="2820B73E" w:rsidR="00F96640" w:rsidRPr="00F96640" w:rsidRDefault="00F96640" w:rsidP="00F96640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</w:t>
            </w:r>
            <w:r w:rsidRPr="00F9664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防災與永續教育若只停留在知識宣導或單次活動，較難真正轉化為學生穩定且持續的生活行動。因此，本課程以「閱讀—選擇—實作—分享」為主要學習歷程，先透過主題閱讀引導學生理解防災、永續與日常生活之間的關聯，再讓學生從文本內容中選擇一項自己願意實踐的行動，並進一步於家庭或生活情境中實際操作，最後藉由心得分享、留言卡或成果展示，將個人的學習經驗轉化為同儕間可以交流與相互影響的行動經驗。</w:t>
            </w:r>
          </w:p>
          <w:p w14:paraId="54E86167" w14:textId="5B35CAD9" w:rsidR="00F96640" w:rsidRPr="00F96640" w:rsidRDefault="00F96640" w:rsidP="00F96640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</w:t>
            </w:r>
            <w:r w:rsidRPr="00F9664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在課程實施過程中，可發現學生對於具體、貼近生活的任務較能產生參與動機，尤其當學習內容能與家庭生活、防災經驗及環境議題連結時，更容易形成有意義的學習。未來建議持續累積學生的行動紀錄與學習成果，透過任務卡、照片、學習單或班級展示等方式，讓學生看見自己的改變與成長。同時，也可進一步結合校園防災演練、節能減碳、減塑行動、環境教育及社區資源，將原本單次性的活動逐步發展為跨領域、跨情境且可持續推動的校本課程。</w:t>
            </w:r>
          </w:p>
          <w:p w14:paraId="484D9ED2" w14:textId="359DE57C" w:rsidR="000537DA" w:rsidRPr="000537DA" w:rsidRDefault="00F96640" w:rsidP="00F96640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</w:t>
            </w:r>
            <w:r w:rsidRPr="00F9664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此外，後續課程亦可增加更多學生自主選擇與合作討論的機會，例如由學生共同發現校園中的防災或永續問題，提出改善方案並實際參與行動，讓學生不只是「知道應該怎麼做」，更能逐步建立「願意做、做得到、持續做」的行動能力。透過長期且反覆的學習歷程，才能真正將防災意識、環境素養與永續行動內化為學生的生活習慣，並進一步帶動家庭及社區共同參與，擴大課程的教育影響力。</w:t>
            </w:r>
          </w:p>
        </w:tc>
      </w:tr>
    </w:tbl>
    <w:p w14:paraId="012E2FD7" w14:textId="77777777" w:rsidR="000537DA" w:rsidRPr="000537DA" w:rsidRDefault="000537DA" w:rsidP="000537DA">
      <w:pPr>
        <w:rPr>
          <w:rFonts w:ascii="標楷體" w:eastAsia="標楷體" w:hAnsi="標楷體"/>
          <w:sz w:val="28"/>
          <w:szCs w:val="28"/>
          <w:lang w:eastAsia="zh-TW"/>
        </w:rPr>
      </w:pPr>
      <w:r w:rsidRPr="000537DA">
        <w:rPr>
          <w:rFonts w:ascii="標楷體" w:eastAsia="標楷體" w:hAnsi="標楷體"/>
          <w:sz w:val="28"/>
          <w:szCs w:val="28"/>
          <w:lang w:eastAsia="zh-TW"/>
        </w:rPr>
        <w:lastRenderedPageBreak/>
        <w:br w:type="page"/>
      </w:r>
    </w:p>
    <w:p w14:paraId="63EDF4D7" w14:textId="512EEF6B" w:rsidR="000537DA" w:rsidRPr="00B17EAD" w:rsidRDefault="00B17EAD" w:rsidP="000537DA">
      <w:pPr>
        <w:rPr>
          <w:rFonts w:ascii="標楷體" w:eastAsia="標楷體" w:hAnsi="標楷體"/>
          <w:b/>
          <w:bCs/>
          <w:sz w:val="28"/>
          <w:szCs w:val="28"/>
          <w:lang w:eastAsia="zh-TW"/>
        </w:rPr>
      </w:pPr>
      <w:r w:rsidRPr="00B17EAD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lastRenderedPageBreak/>
        <w:t>附件二：教學活動設計</w:t>
      </w:r>
    </w:p>
    <w:p w14:paraId="169704A6" w14:textId="77777777" w:rsidR="000537DA" w:rsidRPr="000537DA" w:rsidRDefault="000537DA" w:rsidP="000537DA">
      <w:pPr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9639" w:type="dxa"/>
        <w:tblInd w:w="-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1021"/>
        <w:gridCol w:w="2878"/>
        <w:gridCol w:w="426"/>
        <w:gridCol w:w="567"/>
        <w:gridCol w:w="567"/>
        <w:gridCol w:w="708"/>
        <w:gridCol w:w="2792"/>
      </w:tblGrid>
      <w:tr w:rsidR="000537DA" w:rsidRPr="000537DA" w14:paraId="7C639EDC" w14:textId="77777777" w:rsidTr="003D522B">
        <w:trPr>
          <w:trHeight w:val="465"/>
        </w:trPr>
        <w:tc>
          <w:tcPr>
            <w:tcW w:w="17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A9A062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單元名稱</w:t>
            </w:r>
          </w:p>
        </w:tc>
        <w:tc>
          <w:tcPr>
            <w:tcW w:w="2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A182C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防災綠魔法 × 閱讀行動日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CAE374F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設計者</w:t>
            </w:r>
          </w:p>
        </w:tc>
        <w:tc>
          <w:tcPr>
            <w:tcW w:w="350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28CBE0B" w14:textId="27EF8293" w:rsidR="000537DA" w:rsidRPr="000537DA" w:rsidRDefault="000537DA" w:rsidP="000537DA">
            <w:pP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顏</w:t>
            </w:r>
            <w:r w:rsidR="00B17EA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雪如</w:t>
            </w:r>
          </w:p>
        </w:tc>
      </w:tr>
      <w:tr w:rsidR="000537DA" w:rsidRPr="000537DA" w14:paraId="5EA74EDF" w14:textId="77777777" w:rsidTr="003D522B">
        <w:trPr>
          <w:trHeight w:val="416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4D24939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實施年級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FC76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全校學生（依年級分層調整）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9A0AC8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節數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06A9A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3節（共120分鐘）</w:t>
            </w:r>
          </w:p>
        </w:tc>
      </w:tr>
      <w:tr w:rsidR="000537DA" w:rsidRPr="000537DA" w14:paraId="26062083" w14:textId="77777777" w:rsidTr="003D522B">
        <w:trPr>
          <w:trHeight w:val="657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389ADBB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實施類別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ACE4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□單一領域融入</w:t>
            </w:r>
          </w:p>
          <w:p w14:paraId="5C28507C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☑</w:t>
            </w: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跨領域融入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1A484F5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課程實施時間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F8D71A9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☑</w:t>
            </w: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領域/科目：語文、綜合活動、自然科學</w:t>
            </w:r>
          </w:p>
          <w:p w14:paraId="204E4540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□校訂必修/選修</w:t>
            </w:r>
          </w:p>
          <w:p w14:paraId="75C36E9B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☑</w:t>
            </w: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團體活動時間</w:t>
            </w:r>
          </w:p>
          <w:p w14:paraId="65771FA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☑</w:t>
            </w: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彈性學習課程/時間</w:t>
            </w:r>
          </w:p>
        </w:tc>
      </w:tr>
      <w:tr w:rsidR="000537DA" w:rsidRPr="000537DA" w14:paraId="677FD819" w14:textId="77777777" w:rsidTr="003D522B">
        <w:trPr>
          <w:trHeight w:val="554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41A091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總綱核心素養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5DADC5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E-A2 具備探索問題的思考能力，並透過體驗與實踐處理日常生活問題。</w:t>
            </w:r>
          </w:p>
          <w:p w14:paraId="3842F50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E-B1 具備聽、說、讀、寫基本語文素養，能運用於生活與人際溝通。</w:t>
            </w:r>
          </w:p>
          <w:p w14:paraId="7BBEF31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E-C1 具備個人生活道德知識與是非判斷能力，理解並遵守社會道德規範。</w:t>
            </w:r>
          </w:p>
        </w:tc>
      </w:tr>
      <w:tr w:rsidR="000537DA" w:rsidRPr="000537DA" w14:paraId="57C64096" w14:textId="77777777" w:rsidTr="003D522B">
        <w:trPr>
          <w:trHeight w:val="652"/>
        </w:trPr>
        <w:tc>
          <w:tcPr>
            <w:tcW w:w="68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E9219EA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領域/學習重點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5F8EFE3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核心素養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A17B50D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語文領域：運用閱讀策略理解文本重點，表達個人觀點與行動選擇。</w:t>
            </w:r>
          </w:p>
          <w:p w14:paraId="6A89888A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綜合活動：覺察生活中的環境與安全問題，參與實踐並省思。</w:t>
            </w:r>
          </w:p>
          <w:p w14:paraId="394807A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自然科學：認識人類活動、環境變化與災害風險之關聯。</w:t>
            </w:r>
          </w:p>
        </w:tc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B5A4C44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議題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22C81D3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核心素養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07D738A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安全教育、環境教育</w:t>
            </w:r>
          </w:p>
        </w:tc>
      </w:tr>
      <w:tr w:rsidR="000537DA" w:rsidRPr="000537DA" w14:paraId="6F852122" w14:textId="77777777" w:rsidTr="003D522B">
        <w:trPr>
          <w:trHeight w:val="652"/>
        </w:trPr>
        <w:tc>
          <w:tcPr>
            <w:tcW w:w="68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BA890F5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CCDF85F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學習表現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4BE279B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能閱讀並擷取防災、永續相關文本的重要訊息。</w:t>
            </w:r>
          </w:p>
          <w:p w14:paraId="4E02500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能參與討論，提出生活中可實踐的防災與綠色行動。</w:t>
            </w:r>
          </w:p>
          <w:p w14:paraId="49C4296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能以口語、文字、圖像或照片分享自己的實作經驗。</w:t>
            </w:r>
          </w:p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574411D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7F2A4F7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學習主題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2AF70C0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防災教育、永續發展、環境倫理與責任</w:t>
            </w:r>
          </w:p>
        </w:tc>
      </w:tr>
      <w:tr w:rsidR="000537DA" w:rsidRPr="000537DA" w14:paraId="4300FC80" w14:textId="77777777" w:rsidTr="003D522B">
        <w:trPr>
          <w:trHeight w:val="555"/>
        </w:trPr>
        <w:tc>
          <w:tcPr>
            <w:tcW w:w="68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154F5B5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3631160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學習內容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E4393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災害發生前的準備與基本自救概念。</w:t>
            </w:r>
          </w:p>
          <w:p w14:paraId="049344FC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節能、減碳、減塑等綠色生活方式。</w:t>
            </w:r>
          </w:p>
          <w:p w14:paraId="20CA1E3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閱讀理解與行動反思的方法。</w:t>
            </w:r>
          </w:p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4F5CCF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4C5074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實質內涵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B5300B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了解生活環境中的災害風險，建立基本安全意識；理解個人行動與環境永續的關係，願意從日常生活中採取可行的改善行動。</w:t>
            </w:r>
          </w:p>
        </w:tc>
      </w:tr>
      <w:tr w:rsidR="000537DA" w:rsidRPr="000537DA" w14:paraId="5CA92E3F" w14:textId="77777777" w:rsidTr="003D522B">
        <w:trPr>
          <w:trHeight w:val="590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7E38090" w14:textId="77777777" w:rsidR="000537DA" w:rsidRPr="000537DA" w:rsidRDefault="000537DA" w:rsidP="000537DA">
            <w:pP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學習目標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DC7C16C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能從閱讀材料中說出至少一項防災或永續重點。</w:t>
            </w:r>
          </w:p>
          <w:p w14:paraId="43540D0C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能選擇一項自己願意實踐的防災或綠色行動，並說明理由。</w:t>
            </w:r>
          </w:p>
          <w:p w14:paraId="0A8563C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能與家人共同完成一次生活實作，留下簡要紀錄。</w:t>
            </w:r>
          </w:p>
          <w:p w14:paraId="3A515150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4. 能分享行動成果，反思個人選擇對自己、家庭及環境的影響。</w:t>
            </w:r>
          </w:p>
        </w:tc>
      </w:tr>
      <w:tr w:rsidR="000537DA" w:rsidRPr="000537DA" w14:paraId="74C67C82" w14:textId="77777777" w:rsidTr="003D522B">
        <w:trPr>
          <w:trHeight w:hRule="exact" w:val="1203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1600BF7" w14:textId="77777777" w:rsidR="000537DA" w:rsidRPr="000537DA" w:rsidRDefault="000537DA" w:rsidP="000537DA">
            <w:pP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教學資源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B7DDD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防災與永續主題書籍、主題展示布告牆、閱讀任務卡、便利貼/留言卡、彩色筆、學生家庭實作照片或紀錄。</w:t>
            </w:r>
          </w:p>
        </w:tc>
      </w:tr>
      <w:tr w:rsidR="000537DA" w:rsidRPr="000537DA" w14:paraId="067DEE0D" w14:textId="77777777" w:rsidTr="003D522B">
        <w:trPr>
          <w:trHeight w:val="573"/>
        </w:trPr>
        <w:tc>
          <w:tcPr>
            <w:tcW w:w="9639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DA38DA5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lastRenderedPageBreak/>
              <w:t>學習活動設計</w:t>
            </w:r>
          </w:p>
        </w:tc>
      </w:tr>
      <w:tr w:rsidR="000537DA" w:rsidRPr="000537DA" w14:paraId="49AECE04" w14:textId="77777777" w:rsidTr="003D522B">
        <w:trPr>
          <w:trHeight w:val="545"/>
        </w:trPr>
        <w:tc>
          <w:tcPr>
            <w:tcW w:w="5572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222CFC" w14:textId="77777777" w:rsidR="000537DA" w:rsidRPr="000537DA" w:rsidRDefault="000537DA" w:rsidP="000537DA">
            <w:pP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學習活動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24853B" w14:textId="77777777" w:rsidR="000537DA" w:rsidRPr="000537DA" w:rsidRDefault="000537DA" w:rsidP="000537DA">
            <w:pP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E17FF6E" w14:textId="77777777" w:rsidR="000537DA" w:rsidRPr="000537DA" w:rsidRDefault="000537DA" w:rsidP="000537DA">
            <w:pPr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備註</w:t>
            </w:r>
          </w:p>
        </w:tc>
      </w:tr>
      <w:tr w:rsidR="000537DA" w:rsidRPr="000537DA" w14:paraId="597B5704" w14:textId="77777777" w:rsidTr="003D522B">
        <w:trPr>
          <w:trHeight w:val="4512"/>
        </w:trPr>
        <w:tc>
          <w:tcPr>
            <w:tcW w:w="5572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224BFD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一、引起動機：看見生活中的「災害」與「選擇」</w:t>
            </w:r>
          </w:p>
          <w:p w14:paraId="08CA0F44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教師以近期常見的豪雨、強風、高溫或停電等生活情境提問：「如果今天發生在我們身邊，我們可以先做什麼？」</w:t>
            </w:r>
          </w:p>
          <w:p w14:paraId="4AB85BD3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引導學生連結生活經驗，說出自己知道的防災準備與環保做法。</w:t>
            </w:r>
          </w:p>
          <w:p w14:paraId="1DA7895E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說明本次任務：從閱讀中找方法，選一件自己做得到的事，回家和家人一起實踐。</w:t>
            </w:r>
          </w:p>
          <w:p w14:paraId="3F4D9B3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F484C13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二、發展活動（一）：防災綠魔法主題閱讀</w:t>
            </w:r>
          </w:p>
          <w:p w14:paraId="339B262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教師介紹「永續生活、防災自救、綠色行動」三類主題書籍。</w:t>
            </w:r>
          </w:p>
          <w:p w14:paraId="6212A6CA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學生依興趣選讀一本書，運用任務卡找出：文本中的問題、可採取的行動、自己最想做到的一件事。</w:t>
            </w:r>
          </w:p>
          <w:p w14:paraId="0095755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同儕兩兩分享：「我讀到什麼？我準備做什麼？為什麼？」教師巡視並依年級提供提問或詞句鷹架。</w:t>
            </w:r>
          </w:p>
          <w:p w14:paraId="00C2676A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D060FD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三、發展活動（二）：我的一個綠色防災行動</w:t>
            </w:r>
          </w:p>
          <w:p w14:paraId="2C99C71D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1. 學生完成閱讀任務卡，寫下或畫下最想實踐的一件事。</w:t>
            </w:r>
          </w:p>
          <w:p w14:paraId="22786A45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全班共同檢視行動是否具體、可行、安全，例如：離開房間關電器、準備緊急避難包、與家人確認逃生路線、減少一次性塑膠用品等。</w:t>
            </w:r>
          </w:p>
          <w:p w14:paraId="00919E87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學生帶著任務卡返家，與家人討論並完成一次實作。</w:t>
            </w:r>
          </w:p>
          <w:p w14:paraId="6D7B632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196CAC6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四、統整活動：行動回饋與共學分享</w:t>
            </w:r>
          </w:p>
          <w:p w14:paraId="00EDCE99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學生以貼紙、留言卡、照片、圖畫或口頭方式分享家庭實作經驗。</w:t>
            </w:r>
          </w:p>
          <w:p w14:paraId="3E1B6DB1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2. 教師引導反思：「哪一件事最容易做到？哪一件最需要家人合作？做完之後有什麼改變？」</w:t>
            </w:r>
          </w:p>
          <w:p w14:paraId="3D4BFC4A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將學生作品張貼於共讀站或班級展示區，形成「防災綠魔法 × 永續行動牆」。</w:t>
            </w:r>
          </w:p>
          <w:p w14:paraId="271A71C9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4. 教師總結：防災與永續不是一次活動，而是每天都能做的小選擇；鼓勵學生將一項行動持續到日常生活中。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8BE9C3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15分鐘</w:t>
            </w:r>
          </w:p>
          <w:p w14:paraId="5E93AB17" w14:textId="77777777" w:rsid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4D6EAAE1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BBC7222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059AD54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739F0D54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657A16C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BC824AD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628DCD4" w14:textId="77777777" w:rsidR="00B17EAD" w:rsidRPr="000537DA" w:rsidRDefault="00B17EAD" w:rsidP="000537DA">
            <w:pP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14:paraId="6217759C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35分鐘</w:t>
            </w:r>
          </w:p>
          <w:p w14:paraId="3907BCDC" w14:textId="77777777" w:rsid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6DF8E97F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7B1B330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51BCC157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51A5CA0F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673B1929" w14:textId="77777777" w:rsidR="00B17EAD" w:rsidRPr="000537DA" w:rsidRDefault="00B17EAD" w:rsidP="000537DA">
            <w:pP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14:paraId="78E51FEE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0906EFC4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30分鐘</w:t>
            </w:r>
          </w:p>
          <w:p w14:paraId="6A28E0E2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D481E29" w14:textId="77777777" w:rsid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CE613B3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064DB87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712DD69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9B22B88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ECFE89B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7972767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6CE2A2B3" w14:textId="77777777" w:rsidR="00B17EAD" w:rsidRPr="000537DA" w:rsidRDefault="00B17EAD" w:rsidP="000537DA">
            <w:pP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14:paraId="12B9DF7E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40分鐘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FBF9B05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形成性評量：</w:t>
            </w:r>
          </w:p>
          <w:p w14:paraId="74AAFC22" w14:textId="77777777" w:rsid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1. 口頭分享與討論參與。</w:t>
            </w:r>
          </w:p>
          <w:p w14:paraId="0C9622C6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07CE8587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D698700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CA8AAEA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71415508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BF27DDA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742E4187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428EF6C1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042B7CCF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5B652563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BA0A508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6A12A4A9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0EEDB7B5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48AB481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BC08B62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B21E3B2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1569D159" w14:textId="77777777" w:rsidR="00B17EAD" w:rsidRPr="00B17EAD" w:rsidRDefault="00B17EAD" w:rsidP="000537DA">
            <w:pP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14:paraId="5E97A527" w14:textId="77777777" w:rsid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2. 閱讀任務卡完成度。</w:t>
            </w:r>
          </w:p>
          <w:p w14:paraId="322D9448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6C8FB8BD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82C5324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6532EFE6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6294DEEC" w14:textId="77777777" w:rsidR="00B17EAD" w:rsidRDefault="00B17EAD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2F8748C1" w14:textId="77777777" w:rsidR="00B17EAD" w:rsidRPr="000537DA" w:rsidRDefault="00B17EAD" w:rsidP="000537DA">
            <w:pP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14:paraId="7AA7AC4B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3. 家庭實作紀錄。</w:t>
            </w:r>
          </w:p>
          <w:p w14:paraId="0D89C55E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0537DA">
              <w:rPr>
                <w:rFonts w:ascii="標楷體" w:eastAsia="標楷體" w:hAnsi="標楷體"/>
                <w:sz w:val="28"/>
                <w:szCs w:val="28"/>
                <w:lang w:eastAsia="zh-TW"/>
              </w:rPr>
              <w:t>4. 行動分享與反思。</w:t>
            </w:r>
          </w:p>
          <w:p w14:paraId="79654E08" w14:textId="77777777" w:rsidR="000537DA" w:rsidRP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0EA47BFC" w14:textId="77777777" w:rsidR="000537DA" w:rsidRDefault="000537DA" w:rsidP="000537DA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E6F9386" w14:textId="0438E346" w:rsidR="00B17EAD" w:rsidRPr="000537DA" w:rsidRDefault="00B17EAD" w:rsidP="000537DA">
            <w:pP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</w:tc>
      </w:tr>
    </w:tbl>
    <w:p w14:paraId="6BC61E66" w14:textId="77777777" w:rsidR="000537DA" w:rsidRPr="000537DA" w:rsidRDefault="000537DA" w:rsidP="000537DA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1C3CDB9A" w14:textId="62C92E92" w:rsidR="00B81832" w:rsidRPr="000537DA" w:rsidRDefault="00B81832" w:rsidP="000537DA">
      <w:pPr>
        <w:rPr>
          <w:rFonts w:ascii="標楷體" w:eastAsia="標楷體" w:hAnsi="標楷體" w:hint="eastAsia"/>
          <w:sz w:val="28"/>
          <w:szCs w:val="28"/>
          <w:lang w:eastAsia="zh-TW"/>
        </w:rPr>
      </w:pPr>
    </w:p>
    <w:p w14:paraId="6915FBF1" w14:textId="026EAC4F" w:rsidR="000537DA" w:rsidRDefault="000537DA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br w:type="page"/>
      </w:r>
    </w:p>
    <w:p w14:paraId="6AD4F5FD" w14:textId="3F81EDBB" w:rsidR="00B81832" w:rsidRPr="00CE469E" w:rsidRDefault="000537DA" w:rsidP="000537DA">
      <w:pPr>
        <w:rPr>
          <w:rFonts w:ascii="標楷體" w:eastAsia="標楷體" w:hAnsi="標楷體" w:hint="eastAsia"/>
          <w:b/>
          <w:bCs/>
          <w:sz w:val="28"/>
          <w:szCs w:val="28"/>
          <w:lang w:eastAsia="zh-TW"/>
        </w:rPr>
      </w:pPr>
      <w:r w:rsidRPr="00CE469E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lastRenderedPageBreak/>
        <w:t>附件</w:t>
      </w:r>
      <w:r w:rsidR="00CE469E" w:rsidRPr="00CE469E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三</w:t>
      </w:r>
      <w:r w:rsidRPr="00CE469E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：海報</w:t>
      </w:r>
    </w:p>
    <w:p w14:paraId="7389AE45" w14:textId="3DCA7D22" w:rsidR="00737CC1" w:rsidRDefault="000537DA" w:rsidP="00B81832">
      <w:pPr>
        <w:rPr>
          <w:rFonts w:eastAsia="新細明體"/>
          <w:sz w:val="28"/>
          <w:szCs w:val="28"/>
          <w:lang w:eastAsia="zh-TW"/>
        </w:rPr>
      </w:pPr>
      <w:r w:rsidRPr="000537DA">
        <w:rPr>
          <w:noProof/>
          <w:sz w:val="28"/>
          <w:szCs w:val="28"/>
          <w:lang w:eastAsia="zh-TW"/>
        </w:rPr>
        <w:drawing>
          <wp:inline distT="0" distB="0" distL="0" distR="0" wp14:anchorId="0113BBED" wp14:editId="786DD560">
            <wp:extent cx="5760720" cy="8141268"/>
            <wp:effectExtent l="0" t="0" r="0" b="0"/>
            <wp:docPr id="147961897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7" cy="814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D80D2" w14:textId="62775359" w:rsidR="000537DA" w:rsidRPr="00CD25CF" w:rsidRDefault="000537DA" w:rsidP="00B81832">
      <w:pPr>
        <w:rPr>
          <w:rFonts w:ascii="標楷體" w:eastAsia="標楷體" w:hAnsi="標楷體" w:hint="eastAsia"/>
          <w:b/>
          <w:bCs/>
          <w:sz w:val="28"/>
          <w:szCs w:val="28"/>
          <w:lang w:eastAsia="zh-TW"/>
        </w:rPr>
      </w:pPr>
      <w:r w:rsidRPr="00CD25C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lastRenderedPageBreak/>
        <w:t>附件</w:t>
      </w:r>
      <w:r w:rsidR="00CE469E" w:rsidRPr="00CD25C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四</w:t>
      </w:r>
      <w:r w:rsidRPr="00CD25C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：</w:t>
      </w:r>
      <w:r w:rsidR="00CE469E" w:rsidRPr="00CD25C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活動照片</w:t>
      </w:r>
      <w:r w:rsidR="00D218BC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及學習成果</w:t>
      </w:r>
    </w:p>
    <w:p w14:paraId="60A82217" w14:textId="77777777" w:rsidR="00D218BC" w:rsidRPr="009D7ED1" w:rsidRDefault="00D218BC" w:rsidP="00D218BC">
      <w:pPr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9D7ED1">
        <w:rPr>
          <w:rFonts w:ascii="標楷體" w:eastAsia="標楷體" w:hAnsi="標楷體"/>
          <w:b/>
          <w:sz w:val="32"/>
          <w:szCs w:val="32"/>
          <w:lang w:eastAsia="zh-TW"/>
        </w:rPr>
        <w:t>《防災綠魔法 × 閱讀行動日》</w:t>
      </w:r>
    </w:p>
    <w:p w14:paraId="401F49EC" w14:textId="6F245049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Pr="00D218BC">
        <w:rPr>
          <w:rFonts w:ascii="標楷體" w:eastAsia="標楷體" w:hAnsi="標楷體"/>
          <w:sz w:val="28"/>
          <w:szCs w:val="28"/>
          <w:lang w:eastAsia="zh-TW"/>
        </w:rPr>
        <w:t>本活動以「閱讀理解、生活實作與成果分享」為核心，透過社區共讀、主題書展、閱讀回饋與行動紀錄，引導學生將防災與永續知識轉化為可理解、可表達、可實踐的生活行動。活動同時邀請家長與社區共同參與，使學習由校園延伸至家庭與社區，形成親師生共同學習的教育場域。</w:t>
      </w:r>
    </w:p>
    <w:p w14:paraId="0B63A74C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b/>
          <w:sz w:val="28"/>
          <w:szCs w:val="28"/>
          <w:lang w:eastAsia="zh-TW"/>
        </w:rPr>
        <w:t>一、活動實施情形</w:t>
      </w:r>
    </w:p>
    <w:p w14:paraId="0915C9CE" w14:textId="2B082DF1" w:rsidR="00D218BC" w:rsidRPr="00D218BC" w:rsidRDefault="00D218BC" w:rsidP="00D218BC">
      <w:pPr>
        <w:jc w:val="center"/>
        <w:rPr>
          <w:rFonts w:ascii="標楷體" w:eastAsia="標楷體" w:hAnsi="標楷體"/>
          <w:sz w:val="28"/>
          <w:szCs w:val="28"/>
          <w:lang w:eastAsia="zh-TW"/>
        </w:rPr>
      </w:pPr>
      <w:r>
        <w:rPr>
          <w:noProof/>
        </w:rPr>
        <w:drawing>
          <wp:inline distT="0" distB="0" distL="0" distR="0" wp14:anchorId="24C9E314" wp14:editId="36DC14F7">
            <wp:extent cx="6332220" cy="4750435"/>
            <wp:effectExtent l="0" t="0" r="0" b="0"/>
            <wp:docPr id="198862728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75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BAA58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sz w:val="28"/>
          <w:szCs w:val="28"/>
          <w:lang w:eastAsia="zh-TW"/>
        </w:rPr>
        <w:t>圖1　主題展示與閱讀資源布置：以防災、環境與永續相關書籍建立閱讀情境，搭配「綠魔法來了！社區共讀，行動起跑」主題牆，提升活動辨識度與參與感。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218BC" w:rsidRPr="00D218BC" w14:paraId="1F6C2C4E" w14:textId="77777777" w:rsidTr="003D522B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2C8E3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drawing>
                <wp:inline distT="0" distB="0" distL="0" distR="0" wp14:anchorId="16DBD6B6" wp14:editId="0AC8B9FF">
                  <wp:extent cx="2916000" cy="218749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35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117AEA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圖2　親子與社區民眾共同進入閱讀空間，透過自由選書、共讀與交流，讓防災與永續議題成為生活化的學習內容。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543AA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51940FC0" wp14:editId="382D27B8">
                  <wp:extent cx="2916000" cy="218749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32_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1B6BC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圖3　學生完成閱讀與回饋後，將學習心得張貼於成果牆，讓個人學習歷程轉化為可被看見與分享的公共成果。</w:t>
            </w:r>
          </w:p>
        </w:tc>
      </w:tr>
    </w:tbl>
    <w:p w14:paraId="7182D96F" w14:textId="5F29013F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43DC6E63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b/>
          <w:sz w:val="28"/>
          <w:szCs w:val="28"/>
          <w:lang w:eastAsia="zh-TW"/>
        </w:rPr>
        <w:t>二、學生參與與任務實作</w:t>
      </w:r>
    </w:p>
    <w:p w14:paraId="7A839790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sz w:val="28"/>
          <w:szCs w:val="28"/>
          <w:lang w:eastAsia="zh-TW"/>
        </w:rPr>
        <w:t>活動設計不以單向宣導為主，而是讓學生在閱讀後進行選擇、書寫、分享與回饋。透過任務卡、便利貼與成果牆，學生可以用自己的語言整理閱讀重點，表達所理解的防災知識與生活感受，並從同儕作品中獲得更多想法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218BC" w:rsidRPr="00D218BC" w14:paraId="3B1E1491" w14:textId="77777777" w:rsidTr="003D522B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A7A15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3759980F" wp14:editId="032B459A">
                  <wp:extent cx="2916000" cy="218749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3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0A3A65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圖4　學生完成閱讀任務後展示學習成果，將閱讀理解轉化為具體任務與行動紀錄。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EE218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2E19E9BB" wp14:editId="33287B09">
                  <wp:extent cx="2916000" cy="218749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38_0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E4B5C5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圖5　學生於成果牆前分享參與經驗，透過展示與口語交流提升學習成就感。</w:t>
            </w:r>
          </w:p>
        </w:tc>
      </w:tr>
    </w:tbl>
    <w:p w14:paraId="0C07DBE4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218BC" w:rsidRPr="00D218BC" w14:paraId="2B521A00" w14:textId="77777777" w:rsidTr="003D522B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B6BCF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3304D96B" wp14:editId="5C15ACD8">
                  <wp:extent cx="2916000" cy="218749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45_0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39D99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圖6　家長閱讀學生留言並參與成果互動，使孩子的學習成果被家庭與社區共同看見。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1AF4D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4694C58B" wp14:editId="546B2EA0">
                  <wp:extent cx="2916000" cy="218749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50_0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9F0A11" w14:textId="116679C6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圖7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</w:t>
            </w: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協助整理與張貼學生回饋，透過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親子</w:t>
            </w: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對話進一步澄清學習重點，強化閱讀後的反思與分享。</w:t>
            </w:r>
          </w:p>
        </w:tc>
      </w:tr>
    </w:tbl>
    <w:p w14:paraId="07BC342A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5A29F1A5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sz w:val="28"/>
          <w:szCs w:val="28"/>
          <w:lang w:eastAsia="zh-TW"/>
        </w:rPr>
        <w:br w:type="page"/>
      </w:r>
    </w:p>
    <w:p w14:paraId="16281E3C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b/>
          <w:sz w:val="28"/>
          <w:szCs w:val="28"/>
          <w:lang w:eastAsia="zh-TW"/>
        </w:rPr>
        <w:lastRenderedPageBreak/>
        <w:t>三、學習成果—閱讀回饋與行動表達</w:t>
      </w:r>
    </w:p>
    <w:p w14:paraId="1C1CAEBA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sz w:val="28"/>
          <w:szCs w:val="28"/>
          <w:lang w:eastAsia="zh-TW"/>
        </w:rPr>
        <w:t>從學生與參與者的書寫回饋可看見，學習內容已由「知道」逐步走向「理解與應用」。部分回饋能連結地震、防災應變、家庭安全與社區參與；也有學生以自己的語言記錄活動感受，呈現閱讀後的情緒、想法與行動意願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218BC" w:rsidRPr="00D218BC" w14:paraId="7F873686" w14:textId="77777777" w:rsidTr="003D522B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7E1A0" w14:textId="26AAF55A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47383519" wp14:editId="772D79EA">
                  <wp:extent cx="3064510" cy="2298700"/>
                  <wp:effectExtent l="0" t="0" r="2540" b="6350"/>
                  <wp:docPr id="861944925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510" cy="229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47789E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圖8　學生將地震知識連結家庭安全，提出「地震後提醒爸媽關閉瓦斯」等具體生活行動。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AEF6F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2228CB11" wp14:editId="120302A0">
                  <wp:extent cx="2916000" cy="218749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49_0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F04B57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圖9　閱讀地震主題書籍後，學生寫下應更重視防災應變，顯示已能從文本連結到日常安全。</w:t>
            </w:r>
          </w:p>
        </w:tc>
      </w:tr>
    </w:tbl>
    <w:p w14:paraId="01439E6E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218BC" w:rsidRPr="00D218BC" w14:paraId="2F6F5BBB" w14:textId="77777777" w:rsidTr="003D522B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19D3B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1888777D" wp14:editId="465CB533">
                  <wp:extent cx="2916000" cy="218749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47_0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9ADEA" w14:textId="74DF897B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圖10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</w:t>
            </w: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以文字記錄對學校與社區活動的感謝，反映活動兼具閱讀學習與社區情感連結。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1A1F2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6DA0479B" wp14:editId="38E7FC98">
                  <wp:extent cx="2916000" cy="2187494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53_0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9E7806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圖11　參與者寫下活動心得與可延伸給其他孩子的建議，呈現共讀活動的交流與擴散效果。</w:t>
            </w:r>
          </w:p>
        </w:tc>
      </w:tr>
    </w:tbl>
    <w:p w14:paraId="22A192AF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b/>
          <w:sz w:val="28"/>
          <w:szCs w:val="28"/>
          <w:lang w:eastAsia="zh-TW"/>
        </w:rPr>
        <w:lastRenderedPageBreak/>
        <w:t>四、學習成果—多元回饋與社區共學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218BC" w:rsidRPr="00D218BC" w14:paraId="05909D07" w14:textId="77777777" w:rsidTr="003D522B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4FAA6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36D233A7" wp14:editId="39145EBE">
                  <wp:extent cx="2916000" cy="2187494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43_0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907930" w14:textId="3F225679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圖12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</w:t>
            </w: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以簡短文字表達參與活動的心情與感受，呈現閱讀活動中的自我表達與情緒覺察。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5F9D5" w14:textId="389217E8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noProof/>
              </w:rPr>
              <w:drawing>
                <wp:inline distT="0" distB="0" distL="0" distR="0" wp14:anchorId="04D4DB0A" wp14:editId="639A7BF3">
                  <wp:extent cx="3064510" cy="2298700"/>
                  <wp:effectExtent l="0" t="0" r="2540" b="6350"/>
                  <wp:docPr id="1194523655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510" cy="229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CE4096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圖13　參與者以生活經驗回應活動內容，顯示共讀不只發生在閱讀當下，也能帶動家庭與社區對話。</w:t>
            </w:r>
          </w:p>
        </w:tc>
      </w:tr>
    </w:tbl>
    <w:p w14:paraId="17E4C3A0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D218BC" w:rsidRPr="00D218BC" w14:paraId="096CE960" w14:textId="77777777" w:rsidTr="003D522B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19FCD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4AB6296A" wp14:editId="495FAFA8">
                  <wp:extent cx="2916000" cy="2187494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40_0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CC4AAD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圖14　學生以圖像與文字組合記錄閱讀內容，展現不同年齡與能力皆可參與的多元表達方式。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9821A" w14:textId="77777777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drawing>
                <wp:inline distT="0" distB="0" distL="0" distR="0" wp14:anchorId="76E2AC4D" wp14:editId="70F8F1DE">
                  <wp:extent cx="2916000" cy="2187494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0078751_0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218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0DC36" w14:textId="0063B4FA" w:rsidR="00D218BC" w:rsidRPr="00D218BC" w:rsidRDefault="00D218BC" w:rsidP="00D218B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圖15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</w:t>
            </w:r>
            <w:r w:rsidRPr="00D218BC">
              <w:rPr>
                <w:rFonts w:ascii="標楷體" w:eastAsia="標楷體" w:hAnsi="標楷體"/>
                <w:sz w:val="28"/>
                <w:szCs w:val="28"/>
                <w:lang w:eastAsia="zh-TW"/>
              </w:rPr>
              <w:t>與學生共同整理成果牆，讓閱讀、回饋與展示形成完整的學習循環。</w:t>
            </w:r>
          </w:p>
        </w:tc>
      </w:tr>
    </w:tbl>
    <w:p w14:paraId="3241AEC4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1CDA5319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sz w:val="28"/>
          <w:szCs w:val="28"/>
          <w:lang w:eastAsia="zh-TW"/>
        </w:rPr>
        <w:br w:type="page"/>
      </w:r>
    </w:p>
    <w:p w14:paraId="7EB29AE7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b/>
          <w:sz w:val="28"/>
          <w:szCs w:val="28"/>
          <w:lang w:eastAsia="zh-TW"/>
        </w:rPr>
        <w:lastRenderedPageBreak/>
        <w:t>五、成果綜整</w:t>
      </w:r>
    </w:p>
    <w:p w14:paraId="24ED924C" w14:textId="77777777" w:rsidR="00D218BC" w:rsidRPr="00D218BC" w:rsidRDefault="00D218BC" w:rsidP="00D218BC">
      <w:pPr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sz w:val="28"/>
          <w:szCs w:val="28"/>
          <w:lang w:eastAsia="zh-TW"/>
        </w:rPr>
        <w:drawing>
          <wp:inline distT="0" distB="0" distL="0" distR="0" wp14:anchorId="1963C112" wp14:editId="22F286EA">
            <wp:extent cx="5616000" cy="421295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0078755_0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421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2232F" w14:textId="77777777" w:rsidR="00D218BC" w:rsidRPr="00D218BC" w:rsidRDefault="00D218BC" w:rsidP="00D218BC">
      <w:pPr>
        <w:rPr>
          <w:rFonts w:ascii="標楷體" w:eastAsia="標楷體" w:hAnsi="標楷體"/>
          <w:sz w:val="28"/>
          <w:szCs w:val="28"/>
          <w:lang w:eastAsia="zh-TW"/>
        </w:rPr>
      </w:pPr>
      <w:r w:rsidRPr="00D218BC">
        <w:rPr>
          <w:rFonts w:ascii="標楷體" w:eastAsia="標楷體" w:hAnsi="標楷體"/>
          <w:sz w:val="28"/>
          <w:szCs w:val="28"/>
          <w:lang w:eastAsia="zh-TW"/>
        </w:rPr>
        <w:t>圖16　活動成果整體呈現：主題書展、閱讀任務、成果牆與社區參與相互串聯，形成「閱讀—理解—行動—分享」的完整學習歷程。</w:t>
      </w:r>
    </w:p>
    <w:p w14:paraId="1DD7AF8F" w14:textId="028DA0BA" w:rsidR="00CD25CF" w:rsidRPr="00D218BC" w:rsidRDefault="00CD25CF" w:rsidP="00B8183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0E5BAEDA" w14:textId="15250228" w:rsidR="00CD25CF" w:rsidRDefault="00CD25CF">
      <w:pPr>
        <w:rPr>
          <w:rFonts w:ascii="標楷體" w:eastAsia="標楷體" w:hAnsi="標楷體"/>
          <w:sz w:val="28"/>
          <w:szCs w:val="28"/>
          <w:lang w:eastAsia="zh-TW"/>
        </w:rPr>
      </w:pPr>
    </w:p>
    <w:sectPr w:rsidR="00CD25CF" w:rsidSect="00B40B60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770C6" w14:textId="77777777" w:rsidR="00312188" w:rsidRDefault="00312188" w:rsidP="000537DA">
      <w:pPr>
        <w:spacing w:after="0" w:line="240" w:lineRule="auto"/>
      </w:pPr>
      <w:r>
        <w:separator/>
      </w:r>
    </w:p>
  </w:endnote>
  <w:endnote w:type="continuationSeparator" w:id="0">
    <w:p w14:paraId="2AD2DD9D" w14:textId="77777777" w:rsidR="00312188" w:rsidRDefault="00312188" w:rsidP="00053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DC25" w14:textId="77777777" w:rsidR="00312188" w:rsidRDefault="00312188" w:rsidP="000537DA">
      <w:pPr>
        <w:spacing w:after="0" w:line="240" w:lineRule="auto"/>
      </w:pPr>
      <w:r>
        <w:separator/>
      </w:r>
    </w:p>
  </w:footnote>
  <w:footnote w:type="continuationSeparator" w:id="0">
    <w:p w14:paraId="4195B3D2" w14:textId="77777777" w:rsidR="00312188" w:rsidRDefault="00312188" w:rsidP="00053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7761092">
    <w:abstractNumId w:val="8"/>
  </w:num>
  <w:num w:numId="2" w16cid:durableId="1881088094">
    <w:abstractNumId w:val="6"/>
  </w:num>
  <w:num w:numId="3" w16cid:durableId="251666833">
    <w:abstractNumId w:val="5"/>
  </w:num>
  <w:num w:numId="4" w16cid:durableId="1928463569">
    <w:abstractNumId w:val="4"/>
  </w:num>
  <w:num w:numId="5" w16cid:durableId="1597405065">
    <w:abstractNumId w:val="7"/>
  </w:num>
  <w:num w:numId="6" w16cid:durableId="1683698108">
    <w:abstractNumId w:val="3"/>
  </w:num>
  <w:num w:numId="7" w16cid:durableId="2012367964">
    <w:abstractNumId w:val="2"/>
  </w:num>
  <w:num w:numId="8" w16cid:durableId="531651111">
    <w:abstractNumId w:val="1"/>
  </w:num>
  <w:num w:numId="9" w16cid:durableId="790903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7DA"/>
    <w:rsid w:val="0006063C"/>
    <w:rsid w:val="000F10FF"/>
    <w:rsid w:val="0015074B"/>
    <w:rsid w:val="0029639D"/>
    <w:rsid w:val="00312188"/>
    <w:rsid w:val="00326F90"/>
    <w:rsid w:val="004B6757"/>
    <w:rsid w:val="004D3466"/>
    <w:rsid w:val="00737CC1"/>
    <w:rsid w:val="009D7ED1"/>
    <w:rsid w:val="00A30EA0"/>
    <w:rsid w:val="00AA1D8D"/>
    <w:rsid w:val="00B17EAD"/>
    <w:rsid w:val="00B40B60"/>
    <w:rsid w:val="00B47730"/>
    <w:rsid w:val="00B81832"/>
    <w:rsid w:val="00B91200"/>
    <w:rsid w:val="00BD20C0"/>
    <w:rsid w:val="00C2277E"/>
    <w:rsid w:val="00CB0664"/>
    <w:rsid w:val="00CD25CF"/>
    <w:rsid w:val="00CE469E"/>
    <w:rsid w:val="00D03A03"/>
    <w:rsid w:val="00D218BC"/>
    <w:rsid w:val="00F966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5B582B"/>
  <w14:defaultImageDpi w14:val="300"/>
  <w15:docId w15:val="{8C1F9595-5C86-435A-8E82-7CF4DC8F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顏雪如</cp:lastModifiedBy>
  <cp:revision>9</cp:revision>
  <dcterms:created xsi:type="dcterms:W3CDTF">2026-08-26T12:30:00Z</dcterms:created>
  <dcterms:modified xsi:type="dcterms:W3CDTF">2026-08-26T12:59:00Z</dcterms:modified>
  <cp:category/>
</cp:coreProperties>
</file>