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62" w:rsidRDefault="009F1D94" w:rsidP="00C0297D">
      <w:pPr>
        <w:jc w:val="center"/>
        <w:rPr>
          <w:rFonts w:eastAsia="標楷體" w:hAnsi="標楷體"/>
          <w:b/>
          <w:sz w:val="32"/>
          <w:szCs w:val="32"/>
        </w:rPr>
      </w:pPr>
      <w:r w:rsidRPr="009F1D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7" type="#_x0000_t202" style="position:absolute;left:0;text-align:left;margin-left:-17.95pt;margin-top:-25.55pt;width:175.5pt;height:25.2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" stroked="f">
            <v:textbox style="mso-fit-shape-to-text:t">
              <w:txbxContent>
                <w:p w:rsidR="00897B99" w:rsidRPr="00732C3C" w:rsidRDefault="00897B99" w:rsidP="00B0606E">
                  <w:pPr>
                    <w:rPr>
                      <w:sz w:val="20"/>
                      <w:szCs w:val="20"/>
                    </w:rPr>
                  </w:pPr>
                  <w:r w:rsidRPr="00732C3C">
                    <w:rPr>
                      <w:rFonts w:ascii="標楷體" w:eastAsia="標楷體" w:hAnsi="標楷體" w:hint="eastAsia"/>
                      <w:kern w:val="0"/>
                      <w:sz w:val="20"/>
                      <w:szCs w:val="20"/>
                    </w:rPr>
                    <w:t>臺南市教案參考格式(身障類)</w:t>
                  </w:r>
                </w:p>
              </w:txbxContent>
            </v:textbox>
          </v:shape>
        </w:pict>
      </w:r>
      <w:r w:rsidR="00C0297D">
        <w:rPr>
          <w:rFonts w:eastAsia="標楷體" w:hAnsi="標楷體" w:hint="eastAsia"/>
          <w:b/>
          <w:sz w:val="32"/>
          <w:szCs w:val="32"/>
        </w:rPr>
        <w:t>臺南市</w:t>
      </w:r>
      <w:r w:rsidR="00286353">
        <w:rPr>
          <w:rFonts w:eastAsia="標楷體" w:hAnsi="標楷體" w:hint="eastAsia"/>
          <w:b/>
          <w:sz w:val="32"/>
          <w:szCs w:val="32"/>
        </w:rPr>
        <w:t>麻豆國中資源班</w:t>
      </w:r>
      <w:r w:rsidR="00C0297D" w:rsidRPr="00C65D62">
        <w:rPr>
          <w:rFonts w:eastAsia="標楷體" w:hAnsi="標楷體" w:hint="eastAsia"/>
          <w:b/>
          <w:sz w:val="32"/>
          <w:szCs w:val="32"/>
        </w:rPr>
        <w:t>教學方案</w:t>
      </w:r>
      <w:r w:rsidR="00E906A3">
        <w:rPr>
          <w:rFonts w:eastAsia="標楷體" w:hAnsi="標楷體" w:hint="eastAsia"/>
          <w:b/>
          <w:sz w:val="32"/>
          <w:szCs w:val="32"/>
        </w:rPr>
        <w:t>/</w:t>
      </w:r>
      <w:r w:rsidR="00E906A3">
        <w:rPr>
          <w:rFonts w:eastAsia="標楷體" w:hAnsi="標楷體" w:hint="eastAsia"/>
          <w:b/>
          <w:sz w:val="32"/>
          <w:szCs w:val="32"/>
        </w:rPr>
        <w:t>活動示例</w:t>
      </w:r>
    </w:p>
    <w:tbl>
      <w:tblPr>
        <w:tblW w:w="10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auto"/>
        </w:tblBorders>
        <w:tblLook w:val="00A0"/>
      </w:tblPr>
      <w:tblGrid>
        <w:gridCol w:w="872"/>
        <w:gridCol w:w="965"/>
        <w:gridCol w:w="3372"/>
        <w:gridCol w:w="55"/>
        <w:gridCol w:w="258"/>
        <w:gridCol w:w="878"/>
        <w:gridCol w:w="256"/>
        <w:gridCol w:w="1418"/>
        <w:gridCol w:w="850"/>
        <w:gridCol w:w="1833"/>
      </w:tblGrid>
      <w:tr w:rsidR="00CB6E8A" w:rsidRPr="00D239CA" w:rsidTr="009C6598">
        <w:trPr>
          <w:trHeight w:val="58"/>
          <w:jc w:val="center"/>
        </w:trPr>
        <w:tc>
          <w:tcPr>
            <w:tcW w:w="1837" w:type="dxa"/>
            <w:gridSpan w:val="2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班型</w:t>
            </w:r>
          </w:p>
        </w:tc>
        <w:tc>
          <w:tcPr>
            <w:tcW w:w="3427" w:type="dxa"/>
            <w:gridSpan w:val="2"/>
            <w:tcBorders>
              <w:top w:val="single" w:sz="12" w:space="0" w:color="auto"/>
            </w:tcBorders>
          </w:tcPr>
          <w:p w:rsidR="009C6598" w:rsidRPr="009C6598" w:rsidRDefault="00745114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="009C6598" w:rsidRPr="009C6598">
              <w:rPr>
                <w:rFonts w:ascii="標楷體" w:eastAsia="標楷體" w:hAnsi="標楷體" w:cs="標楷體" w:hint="eastAsia"/>
              </w:rPr>
              <w:t>分散式資源班</w:t>
            </w:r>
          </w:p>
          <w:p w:rsidR="009C6598" w:rsidRPr="009C6598" w:rsidRDefault="009C6598" w:rsidP="009C6598">
            <w:pPr>
              <w:spacing w:line="280" w:lineRule="exact"/>
              <w:rPr>
                <w:rFonts w:ascii="標楷體" w:eastAsia="標楷體" w:hAnsi="標楷體" w:cs="標楷體"/>
              </w:rPr>
            </w:pPr>
            <w:r w:rsidRPr="009C6598">
              <w:rPr>
                <w:rFonts w:ascii="標楷體" w:eastAsia="標楷體" w:hAnsi="標楷體" w:cs="標楷體" w:hint="eastAsia"/>
              </w:rPr>
              <w:t>□集中式特殊教育班</w:t>
            </w:r>
          </w:p>
          <w:p w:rsidR="00CB6E8A" w:rsidRPr="009C6598" w:rsidRDefault="009C6598" w:rsidP="009C6598">
            <w:pPr>
              <w:snapToGrid w:val="0"/>
              <w:rPr>
                <w:rFonts w:eastAsia="標楷體" w:hAnsi="標楷體"/>
                <w:noProof/>
              </w:rPr>
            </w:pPr>
            <w:r w:rsidRPr="009C6598">
              <w:rPr>
                <w:rFonts w:ascii="標楷體" w:eastAsia="標楷體" w:hAnsi="標楷體" w:cs="標楷體" w:hint="eastAsia"/>
              </w:rPr>
              <w:t>□巡迴輔導班</w:t>
            </w:r>
          </w:p>
        </w:tc>
        <w:tc>
          <w:tcPr>
            <w:tcW w:w="1392" w:type="dxa"/>
            <w:gridSpan w:val="3"/>
            <w:tcBorders>
              <w:top w:val="single" w:sz="12" w:space="0" w:color="auto"/>
            </w:tcBorders>
            <w:vAlign w:val="center"/>
          </w:tcPr>
          <w:p w:rsidR="00CB6E8A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課程內容</w:t>
            </w:r>
          </w:p>
        </w:tc>
        <w:tc>
          <w:tcPr>
            <w:tcW w:w="4101" w:type="dxa"/>
            <w:gridSpan w:val="3"/>
            <w:tcBorders>
              <w:top w:val="single" w:sz="12" w:space="0" w:color="auto"/>
            </w:tcBorders>
            <w:vAlign w:val="center"/>
          </w:tcPr>
          <w:p w:rsidR="009C6598" w:rsidRDefault="00745114" w:rsidP="009C659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■</w:t>
            </w:r>
            <w:r w:rsidR="001479B2">
              <w:rPr>
                <w:rFonts w:eastAsia="標楷體" w:hAnsi="標楷體" w:hint="eastAsia"/>
                <w:noProof/>
              </w:rPr>
              <w:t>課</w:t>
            </w:r>
            <w:r w:rsidR="009C6598">
              <w:rPr>
                <w:rFonts w:eastAsia="標楷體" w:hAnsi="標楷體" w:hint="eastAsia"/>
                <w:noProof/>
              </w:rPr>
              <w:t>程</w:t>
            </w:r>
            <w:r w:rsidR="001479B2">
              <w:rPr>
                <w:rFonts w:eastAsia="標楷體" w:hAnsi="標楷體" w:hint="eastAsia"/>
                <w:noProof/>
              </w:rPr>
              <w:t>調</w:t>
            </w:r>
            <w:r w:rsidR="009C6598">
              <w:rPr>
                <w:rFonts w:eastAsia="標楷體" w:hAnsi="標楷體" w:hint="eastAsia"/>
                <w:noProof/>
              </w:rPr>
              <w:t>整</w:t>
            </w:r>
            <w:r w:rsidR="001479B2">
              <w:rPr>
                <w:rFonts w:eastAsia="標楷體" w:hAnsi="標楷體" w:hint="eastAsia"/>
                <w:noProof/>
              </w:rPr>
              <w:t>(</w:t>
            </w:r>
            <w:r>
              <w:rPr>
                <w:rFonts w:ascii="標楷體" w:eastAsia="標楷體" w:hAnsi="標楷體" w:hint="eastAsia"/>
                <w:noProof/>
              </w:rPr>
              <w:t>■</w:t>
            </w:r>
            <w:r w:rsidR="001479B2">
              <w:rPr>
                <w:rFonts w:eastAsia="標楷體" w:hAnsi="標楷體" w:hint="eastAsia"/>
                <w:noProof/>
              </w:rPr>
              <w:t>輕</w:t>
            </w:r>
            <w:r w:rsidR="00EF04A9">
              <w:rPr>
                <w:rFonts w:eastAsia="標楷體" w:hAnsi="標楷體" w:hint="eastAsia"/>
                <w:noProof/>
              </w:rPr>
              <w:t>微缺損</w:t>
            </w:r>
            <w:r w:rsidR="001479B2">
              <w:rPr>
                <w:rFonts w:eastAsia="標楷體" w:hAnsi="標楷體" w:hint="eastAsia"/>
                <w:noProof/>
              </w:rPr>
              <w:t>、</w:t>
            </w:r>
            <w:r w:rsidR="009C6598">
              <w:rPr>
                <w:rFonts w:eastAsia="標楷體" w:hAnsi="標楷體" w:hint="eastAsia"/>
                <w:noProof/>
              </w:rPr>
              <w:t>□</w:t>
            </w:r>
            <w:r w:rsidR="00EF04A9">
              <w:rPr>
                <w:rFonts w:eastAsia="標楷體" w:hAnsi="標楷體" w:hint="eastAsia"/>
                <w:noProof/>
              </w:rPr>
              <w:t>嚴</w:t>
            </w:r>
            <w:r w:rsidR="001479B2">
              <w:rPr>
                <w:rFonts w:eastAsia="標楷體" w:hAnsi="標楷體" w:hint="eastAsia"/>
                <w:noProof/>
              </w:rPr>
              <w:t>重</w:t>
            </w:r>
            <w:r w:rsidR="00EF04A9">
              <w:rPr>
                <w:rFonts w:eastAsia="標楷體" w:hAnsi="標楷體" w:hint="eastAsia"/>
                <w:noProof/>
              </w:rPr>
              <w:t>缺損</w:t>
            </w:r>
            <w:r w:rsidR="001479B2">
              <w:rPr>
                <w:rFonts w:eastAsia="標楷體" w:hAnsi="標楷體" w:hint="eastAsia"/>
                <w:noProof/>
              </w:rPr>
              <w:t>)</w:t>
            </w:r>
          </w:p>
          <w:p w:rsidR="00CB6E8A" w:rsidRPr="00D239CA" w:rsidRDefault="001479B2" w:rsidP="009C6598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□特需領域</w:t>
            </w:r>
            <w:r w:rsidR="009C6598">
              <w:rPr>
                <w:rFonts w:eastAsia="標楷體" w:hAnsi="標楷體" w:hint="eastAsia"/>
                <w:noProof/>
              </w:rPr>
              <w:t>課程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領域</w:t>
            </w:r>
            <w:r>
              <w:rPr>
                <w:rFonts w:eastAsia="標楷體" w:hAnsi="標楷體" w:hint="eastAsia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科目</w:t>
            </w:r>
          </w:p>
        </w:tc>
        <w:tc>
          <w:tcPr>
            <w:tcW w:w="3427" w:type="dxa"/>
            <w:gridSpan w:val="2"/>
          </w:tcPr>
          <w:p w:rsidR="001479B2" w:rsidRPr="00982D02" w:rsidRDefault="00745114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國語文領域</w:t>
            </w:r>
          </w:p>
        </w:tc>
        <w:tc>
          <w:tcPr>
            <w:tcW w:w="1392" w:type="dxa"/>
            <w:gridSpan w:val="3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4101" w:type="dxa"/>
            <w:gridSpan w:val="3"/>
          </w:tcPr>
          <w:p w:rsidR="001479B2" w:rsidRPr="00D239CA" w:rsidRDefault="00185DE6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一棵開花的樹</w:t>
            </w:r>
          </w:p>
        </w:tc>
      </w:tr>
      <w:tr w:rsidR="001479B2" w:rsidRPr="00D239CA" w:rsidTr="00B90A4A">
        <w:trPr>
          <w:trHeight w:val="82"/>
          <w:jc w:val="center"/>
        </w:trPr>
        <w:tc>
          <w:tcPr>
            <w:tcW w:w="1837" w:type="dxa"/>
            <w:gridSpan w:val="2"/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學習階段</w:t>
            </w:r>
            <w:r>
              <w:rPr>
                <w:rFonts w:eastAsia="標楷體" w:hAnsi="標楷體"/>
                <w:b/>
                <w:noProof/>
              </w:rPr>
              <w:t>/</w:t>
            </w:r>
            <w:r>
              <w:rPr>
                <w:rFonts w:eastAsia="標楷體" w:hAnsi="標楷體" w:hint="eastAsia"/>
                <w:b/>
                <w:noProof/>
              </w:rPr>
              <w:t>年級</w:t>
            </w:r>
          </w:p>
        </w:tc>
        <w:tc>
          <w:tcPr>
            <w:tcW w:w="3427" w:type="dxa"/>
            <w:gridSpan w:val="2"/>
          </w:tcPr>
          <w:p w:rsidR="001479B2" w:rsidRPr="00CD5B7D" w:rsidRDefault="00745114" w:rsidP="00286353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第</w:t>
            </w:r>
            <w:r w:rsidR="00286353">
              <w:rPr>
                <w:rFonts w:eastAsia="標楷體" w:hAnsi="標楷體" w:hint="eastAsia"/>
                <w:noProof/>
              </w:rPr>
              <w:t>四</w:t>
            </w:r>
            <w:r>
              <w:rPr>
                <w:rFonts w:eastAsia="標楷體" w:hAnsi="標楷體" w:hint="eastAsia"/>
                <w:noProof/>
              </w:rPr>
              <w:t>階段</w:t>
            </w:r>
            <w:r>
              <w:rPr>
                <w:rFonts w:eastAsia="標楷體" w:hAnsi="標楷體" w:hint="eastAsia"/>
                <w:noProof/>
              </w:rPr>
              <w:t>/</w:t>
            </w:r>
            <w:r w:rsidR="00286353">
              <w:rPr>
                <w:rFonts w:eastAsia="標楷體" w:hAnsi="標楷體" w:hint="eastAsia"/>
                <w:noProof/>
              </w:rPr>
              <w:t>九</w:t>
            </w:r>
            <w:r>
              <w:rPr>
                <w:rFonts w:eastAsia="標楷體" w:hAnsi="標楷體" w:hint="eastAsia"/>
                <w:noProof/>
              </w:rPr>
              <w:t>年級</w:t>
            </w:r>
          </w:p>
        </w:tc>
        <w:tc>
          <w:tcPr>
            <w:tcW w:w="1392" w:type="dxa"/>
            <w:gridSpan w:val="3"/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E6DF7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4101" w:type="dxa"/>
            <w:gridSpan w:val="3"/>
          </w:tcPr>
          <w:p w:rsidR="001479B2" w:rsidRPr="00D239CA" w:rsidRDefault="00286353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黃美慧</w:t>
            </w:r>
          </w:p>
        </w:tc>
      </w:tr>
      <w:tr w:rsidR="001479B2" w:rsidRPr="00D239CA" w:rsidTr="00B90A4A">
        <w:trPr>
          <w:trHeight w:val="53"/>
          <w:jc w:val="center"/>
        </w:trPr>
        <w:tc>
          <w:tcPr>
            <w:tcW w:w="1837" w:type="dxa"/>
            <w:gridSpan w:val="2"/>
            <w:tcBorders>
              <w:bottom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教學時間</w:t>
            </w:r>
          </w:p>
        </w:tc>
        <w:tc>
          <w:tcPr>
            <w:tcW w:w="3427" w:type="dxa"/>
            <w:gridSpan w:val="2"/>
            <w:tcBorders>
              <w:bottom w:val="single" w:sz="4" w:space="0" w:color="auto"/>
            </w:tcBorders>
          </w:tcPr>
          <w:p w:rsidR="001479B2" w:rsidRPr="00D239CA" w:rsidRDefault="00162828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135</w:t>
            </w:r>
            <w:r w:rsidR="00745114">
              <w:rPr>
                <w:rFonts w:eastAsia="標楷體" w:hAnsi="標楷體" w:hint="eastAsia"/>
                <w:noProof/>
              </w:rPr>
              <w:t>分鐘</w:t>
            </w:r>
          </w:p>
        </w:tc>
        <w:tc>
          <w:tcPr>
            <w:tcW w:w="1392" w:type="dxa"/>
            <w:gridSpan w:val="3"/>
            <w:tcBorders>
              <w:bottom w:val="single" w:sz="4" w:space="0" w:color="auto"/>
            </w:tcBorders>
          </w:tcPr>
          <w:p w:rsidR="001479B2" w:rsidRPr="001F089E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教學地點</w:t>
            </w:r>
          </w:p>
        </w:tc>
        <w:tc>
          <w:tcPr>
            <w:tcW w:w="4101" w:type="dxa"/>
            <w:gridSpan w:val="3"/>
            <w:tcBorders>
              <w:bottom w:val="single" w:sz="4" w:space="0" w:color="auto"/>
            </w:tcBorders>
          </w:tcPr>
          <w:p w:rsidR="001479B2" w:rsidRPr="00D239CA" w:rsidRDefault="00745114" w:rsidP="005A146F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資源班</w:t>
            </w:r>
          </w:p>
        </w:tc>
      </w:tr>
      <w:tr w:rsidR="001479B2" w:rsidRPr="00D239CA" w:rsidTr="00B90A4A">
        <w:trPr>
          <w:trHeight w:val="263"/>
          <w:jc w:val="center"/>
        </w:trPr>
        <w:tc>
          <w:tcPr>
            <w:tcW w:w="183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479B2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239CA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920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1479B2" w:rsidRDefault="00286353" w:rsidP="0078028D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康軒</w:t>
            </w:r>
            <w:r w:rsidR="0078028D">
              <w:rPr>
                <w:rFonts w:eastAsia="標楷體" w:hAnsi="標楷體" w:hint="eastAsia"/>
                <w:noProof/>
              </w:rPr>
              <w:t>九</w:t>
            </w:r>
            <w:r w:rsidR="00745114">
              <w:rPr>
                <w:rFonts w:eastAsia="標楷體" w:hAnsi="標楷體" w:hint="eastAsia"/>
                <w:noProof/>
              </w:rPr>
              <w:t>年級國</w:t>
            </w:r>
            <w:r>
              <w:rPr>
                <w:rFonts w:eastAsia="標楷體" w:hAnsi="標楷體" w:hint="eastAsia"/>
                <w:noProof/>
              </w:rPr>
              <w:t>文</w:t>
            </w:r>
          </w:p>
        </w:tc>
      </w:tr>
      <w:tr w:rsidR="001479B2" w:rsidTr="000F2D09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55"/>
          <w:jc w:val="center"/>
        </w:trPr>
        <w:tc>
          <w:tcPr>
            <w:tcW w:w="10757" w:type="dxa"/>
            <w:gridSpan w:val="10"/>
            <w:shd w:val="clear" w:color="auto" w:fill="D9D9D9"/>
          </w:tcPr>
          <w:p w:rsidR="001479B2" w:rsidRPr="007B61B0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 w:rsidRPr="007B61B0">
              <w:rPr>
                <w:rFonts w:eastAsia="標楷體" w:hAnsi="標楷體" w:hint="eastAsia"/>
                <w:b/>
                <w:sz w:val="28"/>
                <w:szCs w:val="28"/>
              </w:rPr>
              <w:t>個案能力</w:t>
            </w:r>
            <w:r w:rsidR="007B61B0" w:rsidRPr="007B61B0">
              <w:rPr>
                <w:rFonts w:eastAsia="標楷體" w:hAnsi="標楷體" w:hint="eastAsia"/>
                <w:b/>
                <w:sz w:val="28"/>
                <w:szCs w:val="28"/>
              </w:rPr>
              <w:t>描述</w:t>
            </w:r>
          </w:p>
        </w:tc>
      </w:tr>
      <w:tr w:rsidR="00286353" w:rsidRPr="00805BBD" w:rsidTr="0028635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328"/>
          <w:jc w:val="center"/>
        </w:trPr>
        <w:tc>
          <w:tcPr>
            <w:tcW w:w="52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353" w:rsidRPr="00340AB1" w:rsidRDefault="00FC075D" w:rsidP="00286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A</w:t>
            </w:r>
            <w:r w:rsidR="00286353">
              <w:rPr>
                <w:rFonts w:ascii="標楷體" w:eastAsia="標楷體" w:hAnsi="標楷體" w:cs="標楷體" w:hint="eastAsia"/>
              </w:rPr>
              <w:t>(輕度智能障礙)</w:t>
            </w:r>
          </w:p>
        </w:tc>
        <w:tc>
          <w:tcPr>
            <w:tcW w:w="5548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6353" w:rsidRPr="00340AB1" w:rsidRDefault="00FC075D" w:rsidP="0028635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B</w:t>
            </w:r>
            <w:r w:rsidR="00286353">
              <w:rPr>
                <w:rFonts w:ascii="標楷體" w:eastAsia="標楷體" w:hAnsi="標楷體" w:cs="標楷體" w:hint="eastAsia"/>
              </w:rPr>
              <w:t>(學習障礙_閱讀)</w:t>
            </w:r>
          </w:p>
        </w:tc>
      </w:tr>
      <w:tr w:rsidR="00286353" w:rsidRPr="00805BBD" w:rsidTr="00286353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588"/>
          <w:jc w:val="center"/>
        </w:trPr>
        <w:tc>
          <w:tcPr>
            <w:tcW w:w="5209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86353" w:rsidRDefault="00286353" w:rsidP="00286353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66696"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</w:rPr>
              <w:t>識字量不足，約為國小中高年級程度</w:t>
            </w:r>
          </w:p>
          <w:p w:rsidR="00286353" w:rsidRPr="00F66696" w:rsidRDefault="00286353" w:rsidP="00286353">
            <w:pPr>
              <w:autoSpaceDE w:val="0"/>
              <w:autoSpaceDN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F66696">
              <w:rPr>
                <w:rFonts w:ascii="標楷體" w:eastAsia="標楷體" w:hAnsi="標楷體" w:hint="eastAsia"/>
              </w:rPr>
              <w:t>詞意、句意與段落理解力差</w:t>
            </w:r>
            <w:r>
              <w:rPr>
                <w:rFonts w:ascii="標楷體" w:eastAsia="標楷體" w:hAnsi="標楷體" w:hint="eastAsia"/>
              </w:rPr>
              <w:t>，通常須經教師解釋或引導</w:t>
            </w:r>
            <w:r w:rsidRPr="00F66696">
              <w:rPr>
                <w:rFonts w:ascii="標楷體" w:eastAsia="標楷體" w:hAnsi="標楷體" w:hint="eastAsia"/>
              </w:rPr>
              <w:t>。</w:t>
            </w:r>
          </w:p>
          <w:p w:rsidR="00286353" w:rsidRDefault="00286353" w:rsidP="00286353">
            <w:pPr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3.學習動機較弱，較不願意主動思考，大多希望教師能直接講解或提示答案。</w:t>
            </w:r>
          </w:p>
          <w:p w:rsidR="00400853" w:rsidRPr="00340AB1" w:rsidRDefault="00400853" w:rsidP="0040085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4.抄寫字體工整迅速，自發性書寫常有困難(同音異字)</w:t>
            </w:r>
          </w:p>
        </w:tc>
        <w:tc>
          <w:tcPr>
            <w:tcW w:w="5548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86353" w:rsidRPr="00385404" w:rsidRDefault="00286353" w:rsidP="00286353">
            <w:pPr>
              <w:spacing w:line="360" w:lineRule="exact"/>
              <w:jc w:val="both"/>
              <w:rPr>
                <w:rFonts w:ascii="標楷體" w:eastAsia="標楷體" w:hAnsi="標楷體" w:cs="標楷體"/>
                <w:bCs/>
              </w:rPr>
            </w:pPr>
            <w:r w:rsidRPr="00385404">
              <w:rPr>
                <w:rFonts w:ascii="標楷體" w:eastAsia="標楷體" w:hAnsi="標楷體" w:cs="標楷體" w:hint="eastAsia"/>
                <w:bCs/>
              </w:rPr>
              <w:t>1.</w:t>
            </w:r>
            <w:r>
              <w:rPr>
                <w:rFonts w:ascii="標楷體" w:eastAsia="標楷體" w:hAnsi="標楷體" w:cs="標楷體" w:hint="eastAsia"/>
                <w:bCs/>
              </w:rPr>
              <w:t>識字量低約只有國小中</w:t>
            </w:r>
            <w:r w:rsidR="00400853">
              <w:rPr>
                <w:rFonts w:ascii="標楷體" w:eastAsia="標楷體" w:hAnsi="標楷體" w:cs="標楷體" w:hint="eastAsia"/>
                <w:bCs/>
              </w:rPr>
              <w:t>高</w:t>
            </w:r>
            <w:r>
              <w:rPr>
                <w:rFonts w:ascii="標楷體" w:eastAsia="標楷體" w:hAnsi="標楷體" w:cs="標楷體" w:hint="eastAsia"/>
                <w:bCs/>
              </w:rPr>
              <w:t>年級程度，閱讀不流暢</w:t>
            </w:r>
            <w:r w:rsidRPr="00385404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400853" w:rsidRDefault="00400853" w:rsidP="00286353">
            <w:pPr>
              <w:spacing w:line="36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2.聽覺理解力佳，能透過教師</w:t>
            </w:r>
            <w:r w:rsidR="002C2F20">
              <w:rPr>
                <w:rFonts w:ascii="標楷體" w:eastAsia="標楷體" w:hAnsi="標楷體" w:cs="標楷體" w:hint="eastAsia"/>
                <w:bCs/>
              </w:rPr>
              <w:t>教學或討論</w:t>
            </w:r>
            <w:r>
              <w:rPr>
                <w:rFonts w:ascii="標楷體" w:eastAsia="標楷體" w:hAnsi="標楷體" w:cs="標楷體" w:hint="eastAsia"/>
                <w:bCs/>
              </w:rPr>
              <w:t>了解課文有關的概念或主旨。</w:t>
            </w:r>
          </w:p>
          <w:p w:rsidR="00400853" w:rsidRDefault="00400853" w:rsidP="00286353">
            <w:pPr>
              <w:spacing w:line="36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3.口語表達能力佳，能主動提問或回答教師問題。</w:t>
            </w:r>
          </w:p>
          <w:p w:rsidR="00286353" w:rsidRPr="00385404" w:rsidRDefault="00400853" w:rsidP="00286353">
            <w:pPr>
              <w:spacing w:line="36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3.</w:t>
            </w:r>
            <w:r w:rsidR="00286353">
              <w:rPr>
                <w:rFonts w:ascii="標楷體" w:eastAsia="標楷體" w:hAnsi="標楷體" w:cs="標楷體" w:hint="eastAsia"/>
                <w:bCs/>
              </w:rPr>
              <w:t>自發性書寫時錯字多，經常有同音異字或部件錯誤</w:t>
            </w:r>
            <w:r w:rsidR="00286353" w:rsidRPr="00385404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286353" w:rsidRPr="00385404" w:rsidRDefault="00400853" w:rsidP="00286353">
            <w:pPr>
              <w:spacing w:line="360" w:lineRule="exact"/>
              <w:jc w:val="both"/>
              <w:rPr>
                <w:rFonts w:ascii="標楷體" w:eastAsia="標楷體" w:hAnsi="標楷體" w:cs="標楷體"/>
                <w:bCs/>
              </w:rPr>
            </w:pPr>
            <w:r>
              <w:rPr>
                <w:rFonts w:ascii="標楷體" w:eastAsia="標楷體" w:hAnsi="標楷體" w:cs="標楷體" w:hint="eastAsia"/>
                <w:bCs/>
              </w:rPr>
              <w:t>4.</w:t>
            </w:r>
            <w:r w:rsidR="002C2F20">
              <w:rPr>
                <w:rFonts w:ascii="標楷體" w:eastAsia="標楷體" w:hAnsi="標楷體" w:cs="標楷體" w:hint="eastAsia"/>
                <w:bCs/>
              </w:rPr>
              <w:t>國小曾有ADHD的診斷，升上國中後停藥，沒有嚴重情緒行為問題</w:t>
            </w:r>
            <w:r w:rsidR="00286353" w:rsidRPr="00385404">
              <w:rPr>
                <w:rFonts w:ascii="標楷體" w:eastAsia="標楷體" w:hAnsi="標楷體" w:cs="標楷體" w:hint="eastAsia"/>
                <w:bCs/>
              </w:rPr>
              <w:t>。</w:t>
            </w:r>
          </w:p>
          <w:p w:rsidR="00286353" w:rsidRPr="00340AB1" w:rsidRDefault="00286353" w:rsidP="0028635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479B2" w:rsidRPr="00062D6A" w:rsidTr="007B6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43"/>
          <w:jc w:val="center"/>
        </w:trPr>
        <w:tc>
          <w:tcPr>
            <w:tcW w:w="10757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1479B2" w:rsidRPr="007B61B0" w:rsidRDefault="001479B2" w:rsidP="005A146F">
            <w:pPr>
              <w:pStyle w:val="ad"/>
              <w:snapToGrid w:val="0"/>
              <w:ind w:leftChars="0" w:left="482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B61B0">
              <w:rPr>
                <w:rFonts w:ascii="標楷體" w:eastAsia="標楷體" w:hAnsi="標楷體" w:hint="eastAsia"/>
                <w:b/>
                <w:sz w:val="28"/>
                <w:szCs w:val="28"/>
              </w:rPr>
              <w:t>設計依據</w:t>
            </w:r>
          </w:p>
        </w:tc>
      </w:tr>
      <w:tr w:rsidR="001479B2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185"/>
          <w:jc w:val="center"/>
        </w:trPr>
        <w:tc>
          <w:tcPr>
            <w:tcW w:w="87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46F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核心</w:t>
            </w:r>
          </w:p>
          <w:p w:rsidR="001479B2" w:rsidRPr="0048348D" w:rsidRDefault="001479B2" w:rsidP="005A146F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b/>
                <w:noProof/>
              </w:rPr>
              <w:t>素養</w:t>
            </w:r>
          </w:p>
        </w:tc>
        <w:tc>
          <w:tcPr>
            <w:tcW w:w="96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B2" w:rsidRPr="0048348D" w:rsidRDefault="001479B2" w:rsidP="005A146F">
            <w:pPr>
              <w:snapToGrid w:val="0"/>
              <w:jc w:val="center"/>
              <w:rPr>
                <w:rFonts w:eastAsia="標楷體"/>
                <w:b/>
              </w:rPr>
            </w:pPr>
            <w:r w:rsidRPr="00AC3190">
              <w:rPr>
                <w:rFonts w:eastAsia="標楷體" w:hint="eastAsia"/>
                <w:b/>
              </w:rPr>
              <w:t>總綱核心素養項目</w:t>
            </w:r>
          </w:p>
        </w:tc>
        <w:tc>
          <w:tcPr>
            <w:tcW w:w="892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400853" w:rsidRDefault="00400853" w:rsidP="00400853">
            <w:r>
              <w:t xml:space="preserve">A1 </w:t>
            </w:r>
            <w:r>
              <w:t>身心素質與自我精進</w:t>
            </w:r>
          </w:p>
          <w:p w:rsidR="00400853" w:rsidRDefault="00400853" w:rsidP="00400853">
            <w:r>
              <w:t xml:space="preserve">A2 </w:t>
            </w:r>
            <w:r>
              <w:t>系統思考與解決問題</w:t>
            </w:r>
          </w:p>
          <w:p w:rsidR="00E944D0" w:rsidRPr="00E944D0" w:rsidRDefault="00400853" w:rsidP="00552422">
            <w:pPr>
              <w:rPr>
                <w:rFonts w:ascii="標楷體" w:eastAsia="標楷體" w:hAnsi="標楷體" w:cs="標楷體"/>
              </w:rPr>
            </w:pPr>
            <w:r>
              <w:t xml:space="preserve">B1 </w:t>
            </w:r>
            <w:r>
              <w:t>符號運用與溝通表達</w:t>
            </w:r>
          </w:p>
        </w:tc>
      </w:tr>
      <w:tr w:rsidR="001479B2" w:rsidRPr="00062D6A" w:rsidTr="00B90A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17"/>
          <w:jc w:val="center"/>
        </w:trPr>
        <w:tc>
          <w:tcPr>
            <w:tcW w:w="8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9B2" w:rsidRDefault="001479B2" w:rsidP="005A146F">
            <w:pPr>
              <w:snapToGrid w:val="0"/>
              <w:rPr>
                <w:rFonts w:eastAsia="標楷體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9B2" w:rsidRDefault="001479B2" w:rsidP="005A146F">
            <w:pPr>
              <w:widowControl/>
              <w:snapToGrid w:val="0"/>
              <w:jc w:val="center"/>
              <w:rPr>
                <w:rFonts w:eastAsia="標楷體"/>
              </w:rPr>
            </w:pPr>
            <w:r w:rsidRPr="00183DFD">
              <w:rPr>
                <w:rFonts w:eastAsia="標楷體" w:hint="eastAsia"/>
                <w:b/>
              </w:rPr>
              <w:t>領域核心素養具體內涵</w:t>
            </w:r>
          </w:p>
        </w:tc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00853" w:rsidRPr="00400853" w:rsidRDefault="00400853" w:rsidP="00400853">
            <w:pPr>
              <w:rPr>
                <w:rFonts w:ascii="標楷體" w:eastAsia="標楷體" w:hAnsi="標楷體"/>
                <w:sz w:val="22"/>
              </w:rPr>
            </w:pPr>
            <w:r w:rsidRPr="00400853">
              <w:rPr>
                <w:rFonts w:ascii="標楷體" w:eastAsia="標楷體" w:hAnsi="標楷體"/>
                <w:sz w:val="22"/>
              </w:rPr>
              <w:t>國-J-A1 透過國語文學習，認識生涯及生命的典範，建立正向價值觀，提高語文自學的興趣</w:t>
            </w:r>
          </w:p>
          <w:p w:rsidR="00400853" w:rsidRPr="00400853" w:rsidRDefault="00400853" w:rsidP="00400853">
            <w:pPr>
              <w:rPr>
                <w:rFonts w:ascii="標楷體" w:eastAsia="標楷體" w:hAnsi="標楷體"/>
                <w:sz w:val="22"/>
              </w:rPr>
            </w:pPr>
            <w:r w:rsidRPr="00400853">
              <w:rPr>
                <w:rFonts w:ascii="標楷體" w:eastAsia="標楷體" w:hAnsi="標楷體"/>
                <w:sz w:val="22"/>
              </w:rPr>
              <w:t>國-J-A2透過欣賞各類文本，培養思辨的能力，並能反思 內容主題，應用於日常生活中，有效處理問題</w:t>
            </w:r>
          </w:p>
          <w:p w:rsidR="00400853" w:rsidRPr="00400853" w:rsidRDefault="00400853" w:rsidP="00400853">
            <w:pPr>
              <w:rPr>
                <w:rFonts w:ascii="標楷體" w:eastAsia="標楷體" w:hAnsi="標楷體"/>
                <w:sz w:val="22"/>
              </w:rPr>
            </w:pPr>
            <w:r w:rsidRPr="00400853">
              <w:rPr>
                <w:rFonts w:ascii="標楷體" w:eastAsia="標楷體" w:hAnsi="標楷體"/>
                <w:sz w:val="22"/>
              </w:rPr>
              <w:t>國-J-B1 運用國語文表情達意，增進閱讀理解，進而提升欣賞及評析文本的能力，並能傾聽他人的需求、理解他人的觀點，達到良性的人我溝通與互動</w:t>
            </w:r>
          </w:p>
          <w:p w:rsidR="00E944D0" w:rsidRPr="00400853" w:rsidRDefault="00400853" w:rsidP="00400853">
            <w:pPr>
              <w:rPr>
                <w:rFonts w:ascii="標楷體" w:eastAsia="標楷體" w:hAnsi="標楷體" w:cs="標楷體"/>
              </w:rPr>
            </w:pPr>
            <w:r w:rsidRPr="00400853">
              <w:rPr>
                <w:rFonts w:ascii="標楷體" w:eastAsia="標楷體" w:hAnsi="標楷體"/>
                <w:sz w:val="22"/>
              </w:rPr>
              <w:t>國-J-C1閱讀各類文本， 從中培養道德觀、責任感、同理心，並能觀察生活環境，主動關懷社會，增進對公共議題的興趣。</w:t>
            </w:r>
          </w:p>
        </w:tc>
      </w:tr>
      <w:tr w:rsidR="001479B2" w:rsidRPr="00062D6A" w:rsidTr="002B6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98"/>
          <w:jc w:val="center"/>
        </w:trPr>
        <w:tc>
          <w:tcPr>
            <w:tcW w:w="10757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1479B2" w:rsidRDefault="001479B2" w:rsidP="005A146F">
            <w:pPr>
              <w:snapToGrid w:val="0"/>
              <w:rPr>
                <w:rFonts w:eastAsia="標楷體"/>
                <w:sz w:val="20"/>
                <w:szCs w:val="20"/>
              </w:rPr>
            </w:pPr>
            <w:r w:rsidRPr="0079170B">
              <w:rPr>
                <w:rFonts w:eastAsia="標楷體" w:hint="eastAsia"/>
                <w:sz w:val="20"/>
                <w:szCs w:val="20"/>
              </w:rPr>
              <w:t>(</w:t>
            </w:r>
            <w:r>
              <w:rPr>
                <w:rFonts w:eastAsia="標楷體" w:hint="eastAsia"/>
                <w:sz w:val="20"/>
                <w:szCs w:val="20"/>
              </w:rPr>
              <w:t>請</w:t>
            </w:r>
            <w:r w:rsidRPr="0079170B">
              <w:rPr>
                <w:rFonts w:ascii="標楷體" w:eastAsia="標楷體" w:hAnsi="標楷體" w:hint="eastAsia"/>
                <w:noProof/>
                <w:sz w:val="20"/>
                <w:szCs w:val="20"/>
              </w:rPr>
              <w:t>參考12年國教各領域課程手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冊</w:t>
            </w:r>
            <w:hyperlink r:id="rId8" w:history="1">
              <w:r w:rsidRPr="0079170B">
                <w:rPr>
                  <w:rStyle w:val="a4"/>
                  <w:rFonts w:ascii="標楷體" w:eastAsia="標楷體" w:hAnsi="標楷體"/>
                  <w:noProof/>
                  <w:sz w:val="20"/>
                  <w:szCs w:val="20"/>
                </w:rPr>
                <w:t>http://12cur.naer.edu.tw/category/post/349</w:t>
              </w:r>
            </w:hyperlink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eastAsia="標楷體" w:hint="eastAsia"/>
                <w:sz w:val="20"/>
                <w:szCs w:val="20"/>
              </w:rPr>
              <w:t>及</w:t>
            </w:r>
          </w:p>
          <w:p w:rsidR="002169D9" w:rsidRDefault="001479B2" w:rsidP="005A146F">
            <w:pPr>
              <w:snapToGrid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各</w:t>
            </w:r>
            <w:r w:rsidRPr="0079170B">
              <w:rPr>
                <w:rFonts w:ascii="標楷體" w:eastAsia="標楷體" w:hAnsi="標楷體" w:hint="eastAsia"/>
                <w:noProof/>
                <w:sz w:val="20"/>
                <w:szCs w:val="20"/>
              </w:rPr>
              <w:t>領域課程綱要</w:t>
            </w:r>
            <w:r>
              <w:rPr>
                <w:rFonts w:ascii="標楷體" w:eastAsia="標楷體" w:hAnsi="標楷體" w:hint="eastAsia"/>
                <w:noProof/>
                <w:sz w:val="20"/>
                <w:szCs w:val="20"/>
              </w:rPr>
              <w:t>草案</w:t>
            </w:r>
            <w:hyperlink r:id="rId9" w:history="1">
              <w:r w:rsidRPr="00B5299F">
                <w:rPr>
                  <w:rStyle w:val="a4"/>
                  <w:rFonts w:eastAsia="標楷體"/>
                  <w:sz w:val="20"/>
                  <w:szCs w:val="20"/>
                </w:rPr>
                <w:t>http://www.naer.edu.tw/files/15-1000-10635,c1174-1.php?Lang=zh-tw</w:t>
              </w:r>
            </w:hyperlink>
            <w:r>
              <w:rPr>
                <w:rFonts w:eastAsia="標楷體" w:hint="eastAsia"/>
                <w:sz w:val="20"/>
                <w:szCs w:val="20"/>
              </w:rPr>
              <w:t xml:space="preserve"> )</w:t>
            </w:r>
          </w:p>
          <w:p w:rsidR="002169D9" w:rsidRPr="00993A0C" w:rsidRDefault="002169D9" w:rsidP="005A146F">
            <w:pPr>
              <w:snapToGrid w:val="0"/>
              <w:rPr>
                <w:rFonts w:eastAsia="標楷體"/>
                <w:sz w:val="20"/>
                <w:szCs w:val="20"/>
              </w:rPr>
            </w:pPr>
          </w:p>
        </w:tc>
      </w:tr>
      <w:tr w:rsidR="001479B2" w:rsidRPr="00D239CA" w:rsidTr="00EF04A9">
        <w:tblPrEx>
          <w:tblBorders>
            <w:insideV w:val="single" w:sz="4" w:space="0" w:color="000000"/>
          </w:tblBorders>
        </w:tblPrEx>
        <w:trPr>
          <w:trHeight w:val="250"/>
          <w:jc w:val="center"/>
        </w:trPr>
        <w:tc>
          <w:tcPr>
            <w:tcW w:w="552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8B2143">
              <w:rPr>
                <w:rFonts w:eastAsia="標楷體" w:hAnsi="標楷體" w:hint="eastAsia"/>
                <w:b/>
                <w:noProof/>
                <w:color w:val="000000"/>
              </w:rPr>
              <w:t>學習重點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79B2" w:rsidRPr="00D239CA" w:rsidRDefault="001479B2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因應</w:t>
            </w:r>
            <w:r w:rsidR="00C15E3A">
              <w:rPr>
                <w:rFonts w:eastAsia="標楷體" w:hAnsi="標楷體" w:hint="eastAsia"/>
                <w:b/>
                <w:noProof/>
              </w:rPr>
              <w:t>學生需求</w:t>
            </w:r>
            <w:r>
              <w:rPr>
                <w:rFonts w:eastAsia="標楷體" w:hAnsi="標楷體" w:hint="eastAsia"/>
                <w:b/>
                <w:noProof/>
              </w:rPr>
              <w:t>調整</w:t>
            </w:r>
            <w:r w:rsidR="00C15E3A">
              <w:rPr>
                <w:rFonts w:eastAsia="標楷體" w:hAnsi="標楷體" w:hint="eastAsia"/>
                <w:b/>
                <w:noProof/>
              </w:rPr>
              <w:t>之</w:t>
            </w:r>
            <w:r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</w:tr>
      <w:tr w:rsidR="00707171" w:rsidRPr="004B2868" w:rsidTr="0078028D">
        <w:tblPrEx>
          <w:tblBorders>
            <w:insideV w:val="single" w:sz="4" w:space="0" w:color="000000"/>
          </w:tblBorders>
        </w:tblPrEx>
        <w:trPr>
          <w:trHeight w:val="1266"/>
          <w:jc w:val="center"/>
        </w:trPr>
        <w:tc>
          <w:tcPr>
            <w:tcW w:w="87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707171" w:rsidRPr="00D239CA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46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Pr="00D0084A" w:rsidRDefault="00707171" w:rsidP="00400853">
            <w:pPr>
              <w:rPr>
                <w:sz w:val="22"/>
              </w:rPr>
            </w:pPr>
            <w:r w:rsidRPr="00D0084A">
              <w:rPr>
                <w:rFonts w:ascii="細明體" w:eastAsia="細明體" w:hAnsi="細明體" w:cs="細明體" w:hint="eastAsia"/>
                <w:sz w:val="22"/>
              </w:rPr>
              <w:t>1-Ⅳ</w:t>
            </w:r>
            <w:r w:rsidRPr="00D0084A">
              <w:rPr>
                <w:rFonts w:ascii="Calibri" w:hAnsi="Calibri" w:cs="Calibri"/>
                <w:sz w:val="22"/>
              </w:rPr>
              <w:t xml:space="preserve">-1 </w:t>
            </w:r>
            <w:r w:rsidRPr="00D0084A">
              <w:rPr>
                <w:sz w:val="22"/>
              </w:rPr>
              <w:t>以同理心，聆聽各項發言，並加以記錄、歸納。</w:t>
            </w:r>
          </w:p>
          <w:p w:rsidR="00707171" w:rsidRDefault="00707171" w:rsidP="00400853">
            <w:pPr>
              <w:rPr>
                <w:sz w:val="22"/>
              </w:rPr>
            </w:pPr>
            <w:r w:rsidRPr="00D0084A">
              <w:rPr>
                <w:sz w:val="22"/>
              </w:rPr>
              <w:t>2-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-1 </w:t>
            </w:r>
            <w:r w:rsidRPr="00D0084A">
              <w:rPr>
                <w:sz w:val="22"/>
              </w:rPr>
              <w:t>掌握生活情境，適切表情達意，分享自</w:t>
            </w:r>
            <w:r w:rsidRPr="00D0084A">
              <w:rPr>
                <w:sz w:val="22"/>
              </w:rPr>
              <w:lastRenderedPageBreak/>
              <w:t>身經驗。</w:t>
            </w:r>
          </w:p>
          <w:p w:rsidR="00707171" w:rsidRDefault="00707171" w:rsidP="00400853">
            <w:r>
              <w:t>4-</w:t>
            </w:r>
            <w:r>
              <w:rPr>
                <w:rFonts w:ascii="新細明體" w:hAnsi="新細明體" w:cs="新細明體" w:hint="eastAsia"/>
              </w:rPr>
              <w:t>Ⅳ</w:t>
            </w:r>
            <w:r>
              <w:t xml:space="preserve">-1 </w:t>
            </w:r>
            <w:r>
              <w:t>認識國字至少</w:t>
            </w:r>
            <w:r>
              <w:t xml:space="preserve"> 4,500 </w:t>
            </w:r>
            <w:r>
              <w:t>字，使用</w:t>
            </w:r>
            <w:r>
              <w:t xml:space="preserve"> 3,500 </w:t>
            </w:r>
            <w:r>
              <w:t>字。</w:t>
            </w:r>
          </w:p>
          <w:p w:rsidR="00707171" w:rsidRPr="0019017C" w:rsidRDefault="00707171" w:rsidP="00F269AE">
            <w:pPr>
              <w:rPr>
                <w:rFonts w:ascii="標楷體" w:eastAsia="標楷體" w:hAnsi="標楷體"/>
                <w:noProof/>
                <w:szCs w:val="22"/>
              </w:rPr>
            </w:pPr>
            <w:r w:rsidRPr="00D0084A">
              <w:rPr>
                <w:sz w:val="22"/>
              </w:rPr>
              <w:t>5-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-2 </w:t>
            </w:r>
            <w:r w:rsidRPr="00D0084A">
              <w:rPr>
                <w:sz w:val="22"/>
              </w:rPr>
              <w:t>理解各類文本的句子、段落與主要概念，指出寫作的目的與觀點。</w:t>
            </w:r>
            <w:r w:rsidRPr="00D0084A">
              <w:rPr>
                <w:sz w:val="22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171" w:rsidRPr="00D101DC" w:rsidRDefault="00707171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學生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171" w:rsidRPr="00D101DC" w:rsidRDefault="00707171" w:rsidP="005A146F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 w:rsidRPr="00D101DC">
              <w:rPr>
                <w:rFonts w:eastAsia="標楷體" w:hint="eastAsia"/>
                <w:b/>
                <w:color w:val="000000"/>
              </w:rPr>
              <w:t>學習表現</w:t>
            </w:r>
            <w:r>
              <w:rPr>
                <w:rFonts w:eastAsia="標楷體" w:hint="eastAsia"/>
                <w:b/>
                <w:color w:val="000000"/>
              </w:rPr>
              <w:t>之調整</w:t>
            </w:r>
          </w:p>
        </w:tc>
      </w:tr>
      <w:tr w:rsidR="00707171" w:rsidRPr="004B2868" w:rsidTr="00707171">
        <w:tblPrEx>
          <w:tblBorders>
            <w:insideV w:val="single" w:sz="4" w:space="0" w:color="000000"/>
          </w:tblBorders>
        </w:tblPrEx>
        <w:trPr>
          <w:trHeight w:val="1854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both"/>
              <w:rPr>
                <w:rFonts w:ascii="標楷體" w:eastAsia="標楷體" w:hAnsi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171" w:rsidRPr="00C15E3A" w:rsidRDefault="00707171" w:rsidP="00707171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7171" w:rsidRPr="002169D9" w:rsidRDefault="00707171" w:rsidP="00256F99">
            <w:pPr>
              <w:pStyle w:val="ad"/>
              <w:snapToGrid w:val="0"/>
              <w:ind w:leftChars="0" w:left="0" w:right="31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1-IV-1聆聽同學發表意見時能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專注、</w:t>
            </w: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態度合宜。</w:t>
            </w:r>
          </w:p>
          <w:p w:rsidR="00707171" w:rsidRDefault="00707171" w:rsidP="00256F99">
            <w:pPr>
              <w:pStyle w:val="ad"/>
              <w:snapToGrid w:val="0"/>
              <w:ind w:leftChars="0" w:left="0" w:right="31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2-IV-1能口述自己的生活經驗，與同學分享。</w:t>
            </w:r>
          </w:p>
          <w:p w:rsidR="00707171" w:rsidRPr="002169D9" w:rsidRDefault="00707171" w:rsidP="00FC075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4-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認識</w:t>
            </w:r>
            <w:r w:rsidRPr="00361E4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課文中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的生字詞與常用字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。 </w:t>
            </w:r>
          </w:p>
          <w:p w:rsidR="00707171" w:rsidRDefault="00707171" w:rsidP="00707171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5-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-1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 xml:space="preserve"> </w:t>
            </w:r>
            <w:r w:rsidR="00BD00BD" w:rsidRPr="00361E44">
              <w:rPr>
                <w:rFonts w:asciiTheme="majorEastAsia" w:eastAsiaTheme="majorEastAsia" w:hAnsiTheme="majorEastAsia" w:cs="Calibri" w:hint="eastAsia"/>
                <w:b/>
                <w:sz w:val="22"/>
                <w:szCs w:val="22"/>
              </w:rPr>
              <w:t>在教師引導下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理解文本的句子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段落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大意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。</w:t>
            </w:r>
          </w:p>
          <w:p w:rsidR="00707171" w:rsidRPr="002169D9" w:rsidRDefault="00707171" w:rsidP="0078028D">
            <w:pPr>
              <w:rPr>
                <w:rFonts w:eastAsia="標楷體"/>
                <w:b/>
                <w:color w:val="000000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5-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 xml:space="preserve"> </w:t>
            </w:r>
            <w:r w:rsidR="00BD00BD" w:rsidRPr="00361E44">
              <w:rPr>
                <w:rFonts w:asciiTheme="majorEastAsia" w:eastAsiaTheme="majorEastAsia" w:hAnsiTheme="majorEastAsia" w:cs="Calibri" w:hint="eastAsia"/>
                <w:b/>
                <w:sz w:val="22"/>
                <w:szCs w:val="22"/>
              </w:rPr>
              <w:t>在教師引導下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理解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本文主要觀點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。</w:t>
            </w:r>
            <w:r w:rsidRPr="00D0084A">
              <w:rPr>
                <w:sz w:val="22"/>
              </w:rPr>
              <w:t xml:space="preserve"> 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 xml:space="preserve"> </w:t>
            </w:r>
          </w:p>
        </w:tc>
      </w:tr>
      <w:tr w:rsidR="00707171" w:rsidRPr="004B2868" w:rsidTr="00A43E7D">
        <w:tblPrEx>
          <w:tblBorders>
            <w:insideV w:val="single" w:sz="4" w:space="0" w:color="000000"/>
          </w:tblBorders>
        </w:tblPrEx>
        <w:trPr>
          <w:trHeight w:val="2012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both"/>
              <w:rPr>
                <w:rFonts w:ascii="標楷體" w:eastAsia="標楷體" w:hAnsi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171" w:rsidRPr="00707171" w:rsidRDefault="00707171" w:rsidP="00707171">
            <w:pPr>
              <w:snapToGrid w:val="0"/>
              <w:ind w:right="3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707171">
              <w:rPr>
                <w:rFonts w:eastAsia="標楷體" w:hint="eastAsia"/>
                <w:color w:val="000000"/>
              </w:rPr>
              <w:t>B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0BD" w:rsidRPr="002169D9" w:rsidRDefault="00BD00BD" w:rsidP="00BD00BD">
            <w:pPr>
              <w:pStyle w:val="ad"/>
              <w:snapToGrid w:val="0"/>
              <w:ind w:leftChars="0" w:left="0" w:right="31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1-IV-1聆聽同學發表意見時態度合宜。</w:t>
            </w:r>
          </w:p>
          <w:p w:rsidR="00BD00BD" w:rsidRDefault="00BD00BD" w:rsidP="00BD00BD">
            <w:pPr>
              <w:pStyle w:val="ad"/>
              <w:snapToGrid w:val="0"/>
              <w:ind w:leftChars="0" w:left="0" w:right="31"/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2-IV-1口述自己的生活經驗</w:t>
            </w:r>
            <w:r w:rsidR="00361E44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時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能態度合宜</w:t>
            </w:r>
            <w:r w:rsidRPr="002169D9">
              <w:rPr>
                <w:rFonts w:asciiTheme="majorEastAsia" w:eastAsiaTheme="majorEastAsia" w:hAnsiTheme="majorEastAsia" w:hint="eastAsia"/>
                <w:color w:val="000000"/>
                <w:sz w:val="22"/>
                <w:szCs w:val="22"/>
              </w:rPr>
              <w:t>。</w:t>
            </w:r>
          </w:p>
          <w:p w:rsidR="00BD00BD" w:rsidRPr="002169D9" w:rsidRDefault="00BD00BD" w:rsidP="00BD00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4-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認識</w:t>
            </w:r>
            <w:r w:rsidRPr="00361E44">
              <w:rPr>
                <w:rFonts w:asciiTheme="majorEastAsia" w:eastAsiaTheme="majorEastAsia" w:hAnsiTheme="majorEastAsia" w:hint="eastAsia"/>
                <w:b/>
                <w:sz w:val="22"/>
                <w:szCs w:val="22"/>
              </w:rPr>
              <w:t>課文中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的生字詞與常用字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 xml:space="preserve">。 </w:t>
            </w:r>
          </w:p>
          <w:p w:rsidR="00BD00BD" w:rsidRDefault="00BD00BD" w:rsidP="00BD00BD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5-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-1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 xml:space="preserve"> 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理解文本的句子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段落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大意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。</w:t>
            </w:r>
          </w:p>
          <w:p w:rsidR="00BD00BD" w:rsidRPr="00D0084A" w:rsidRDefault="00BD00BD" w:rsidP="00BD00BD">
            <w:pPr>
              <w:rPr>
                <w:sz w:val="22"/>
              </w:rPr>
            </w:pP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5-</w:t>
            </w:r>
            <w:r w:rsidRPr="002169D9">
              <w:rPr>
                <w:rFonts w:asciiTheme="majorEastAsia" w:eastAsiaTheme="majorEastAsia" w:hAnsiTheme="majorEastAsia" w:cs="細明體" w:hint="eastAsia"/>
                <w:sz w:val="22"/>
                <w:szCs w:val="22"/>
              </w:rPr>
              <w:t>Ⅳ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 w:hint="eastAsia"/>
                <w:sz w:val="22"/>
                <w:szCs w:val="22"/>
              </w:rPr>
              <w:t>-2</w:t>
            </w:r>
            <w:r w:rsidRPr="002169D9">
              <w:rPr>
                <w:rFonts w:asciiTheme="majorEastAsia" w:eastAsiaTheme="majorEastAsia" w:hAnsiTheme="majorEastAsia" w:cs="Calibri"/>
                <w:sz w:val="22"/>
                <w:szCs w:val="22"/>
              </w:rPr>
              <w:t xml:space="preserve"> 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理解</w:t>
            </w:r>
            <w:r w:rsidRPr="002169D9">
              <w:rPr>
                <w:rFonts w:asciiTheme="majorEastAsia" w:eastAsiaTheme="majorEastAsia" w:hAnsiTheme="majorEastAsia" w:hint="eastAsia"/>
                <w:sz w:val="22"/>
                <w:szCs w:val="22"/>
              </w:rPr>
              <w:t>作者寫作本文的主要觀點</w:t>
            </w:r>
            <w:r w:rsidRPr="002169D9">
              <w:rPr>
                <w:rFonts w:asciiTheme="majorEastAsia" w:eastAsiaTheme="majorEastAsia" w:hAnsiTheme="majorEastAsia"/>
                <w:sz w:val="22"/>
                <w:szCs w:val="22"/>
              </w:rPr>
              <w:t>。</w:t>
            </w:r>
            <w:r w:rsidRPr="00D0084A">
              <w:rPr>
                <w:sz w:val="22"/>
              </w:rPr>
              <w:t xml:space="preserve"> </w:t>
            </w:r>
          </w:p>
          <w:p w:rsidR="00707171" w:rsidRPr="00BD00BD" w:rsidRDefault="00707171" w:rsidP="00707171">
            <w:pPr>
              <w:rPr>
                <w:rFonts w:asciiTheme="majorEastAsia" w:eastAsiaTheme="majorEastAsia" w:hAnsiTheme="majorEastAsia"/>
                <w:color w:val="000000"/>
                <w:sz w:val="22"/>
                <w:szCs w:val="22"/>
              </w:rPr>
            </w:pPr>
          </w:p>
        </w:tc>
      </w:tr>
      <w:tr w:rsidR="00707171" w:rsidRPr="004B2868" w:rsidTr="00EF04A9">
        <w:tblPrEx>
          <w:tblBorders>
            <w:insideV w:val="single" w:sz="4" w:space="0" w:color="000000"/>
          </w:tblBorders>
        </w:tblPrEx>
        <w:trPr>
          <w:trHeight w:val="40"/>
          <w:jc w:val="center"/>
        </w:trPr>
        <w:tc>
          <w:tcPr>
            <w:tcW w:w="872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0717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70717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C72741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46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Pr="00D0084A" w:rsidRDefault="00707171" w:rsidP="00400853">
            <w:pPr>
              <w:rPr>
                <w:sz w:val="22"/>
              </w:rPr>
            </w:pPr>
            <w:r w:rsidRPr="00D0084A">
              <w:rPr>
                <w:sz w:val="22"/>
              </w:rPr>
              <w:t>Ab-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-1 4,000 </w:t>
            </w:r>
            <w:r w:rsidRPr="00D0084A">
              <w:rPr>
                <w:sz w:val="22"/>
              </w:rPr>
              <w:t>個常用字的字形、字音和字義。</w:t>
            </w:r>
          </w:p>
          <w:p w:rsidR="00707171" w:rsidRPr="00D0084A" w:rsidRDefault="00707171" w:rsidP="00185DE6">
            <w:pPr>
              <w:rPr>
                <w:sz w:val="22"/>
              </w:rPr>
            </w:pPr>
            <w:r>
              <w:t>A</w:t>
            </w:r>
            <w:r>
              <w:rPr>
                <w:rFonts w:hint="eastAsia"/>
              </w:rPr>
              <w:t>c</w:t>
            </w:r>
            <w:r>
              <w:t>-</w:t>
            </w:r>
            <w:r>
              <w:rPr>
                <w:rFonts w:ascii="新細明體" w:hAnsi="新細明體" w:cs="新細明體" w:hint="eastAsia"/>
              </w:rPr>
              <w:t>Ⅳ</w:t>
            </w:r>
            <w:r>
              <w:t xml:space="preserve">-3 </w:t>
            </w:r>
            <w:r>
              <w:t>文句表達的邏輯與意義。</w:t>
            </w:r>
          </w:p>
          <w:p w:rsidR="00707171" w:rsidRDefault="00707171" w:rsidP="00400853">
            <w:pPr>
              <w:rPr>
                <w:sz w:val="22"/>
              </w:rPr>
            </w:pPr>
            <w:r w:rsidRPr="00D0084A"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d</w:t>
            </w:r>
            <w:r w:rsidRPr="00D0084A">
              <w:rPr>
                <w:sz w:val="22"/>
              </w:rPr>
              <w:t>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-1 </w:t>
            </w:r>
            <w:r w:rsidRPr="00D0084A">
              <w:rPr>
                <w:sz w:val="22"/>
              </w:rPr>
              <w:t>篇章的主旨、結構、寓意與分析。</w:t>
            </w:r>
          </w:p>
          <w:p w:rsidR="00707171" w:rsidRPr="00FD1000" w:rsidRDefault="00707171" w:rsidP="00F777B5">
            <w:pPr>
              <w:rPr>
                <w:rFonts w:eastAsia="標楷體"/>
                <w:noProof/>
                <w:szCs w:val="22"/>
              </w:rPr>
            </w:pPr>
            <w:r w:rsidRPr="00D0084A">
              <w:rPr>
                <w:sz w:val="22"/>
              </w:rPr>
              <w:t>Ad-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-2 </w:t>
            </w:r>
            <w:r w:rsidRPr="00D0084A">
              <w:rPr>
                <w:sz w:val="22"/>
              </w:rPr>
              <w:t>新詩、現代散文、現代小說、劇本。</w:t>
            </w:r>
          </w:p>
        </w:tc>
        <w:tc>
          <w:tcPr>
            <w:tcW w:w="878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707171" w:rsidRPr="00D101DC" w:rsidRDefault="00707171" w:rsidP="00A11F90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學生</w:t>
            </w:r>
          </w:p>
        </w:tc>
        <w:tc>
          <w:tcPr>
            <w:tcW w:w="4357" w:type="dxa"/>
            <w:gridSpan w:val="4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707171" w:rsidRPr="00D101DC" w:rsidRDefault="00707171" w:rsidP="005A146F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b/>
                <w:color w:val="000000"/>
              </w:rPr>
            </w:pPr>
            <w:r w:rsidRPr="00D101DC">
              <w:rPr>
                <w:rFonts w:eastAsia="標楷體" w:hint="eastAsia"/>
                <w:b/>
                <w:color w:val="000000"/>
              </w:rPr>
              <w:t>學習</w:t>
            </w:r>
            <w:r>
              <w:rPr>
                <w:rFonts w:eastAsia="標楷體" w:hint="eastAsia"/>
                <w:b/>
                <w:color w:val="000000"/>
              </w:rPr>
              <w:t>內容之調整</w:t>
            </w:r>
          </w:p>
        </w:tc>
      </w:tr>
      <w:tr w:rsidR="00707171" w:rsidRPr="004B2868" w:rsidTr="00BD00BD">
        <w:tblPrEx>
          <w:tblBorders>
            <w:insideV w:val="single" w:sz="4" w:space="0" w:color="000000"/>
          </w:tblBorders>
        </w:tblPrEx>
        <w:trPr>
          <w:trHeight w:val="1585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707171" w:rsidRPr="00C7274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Pr="000118BE" w:rsidRDefault="00707171" w:rsidP="005A146F">
            <w:pPr>
              <w:pStyle w:val="Default"/>
              <w:snapToGrid w:val="0"/>
              <w:rPr>
                <w:rFonts w:eastAsia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07171" w:rsidRPr="00C15E3A" w:rsidRDefault="00707171" w:rsidP="00707171">
            <w:pPr>
              <w:pStyle w:val="ad"/>
              <w:snapToGrid w:val="0"/>
              <w:ind w:leftChars="0" w:left="0" w:right="31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A</w:t>
            </w:r>
          </w:p>
        </w:tc>
        <w:tc>
          <w:tcPr>
            <w:tcW w:w="435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D00BD" w:rsidRDefault="00BD00BD" w:rsidP="00BD00BD">
            <w:pPr>
              <w:rPr>
                <w:sz w:val="22"/>
              </w:rPr>
            </w:pPr>
            <w:r w:rsidRPr="00D0084A">
              <w:rPr>
                <w:sz w:val="22"/>
              </w:rPr>
              <w:t>Ab-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>-1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 w:rsidR="00361E44" w:rsidRPr="00361E44">
              <w:rPr>
                <w:rFonts w:ascii="Calibri" w:hAnsi="Calibri" w:cs="Calibri" w:hint="eastAsia"/>
                <w:b/>
                <w:sz w:val="22"/>
              </w:rPr>
              <w:t>課文中</w:t>
            </w:r>
            <w:r>
              <w:rPr>
                <w:rFonts w:hint="eastAsia"/>
                <w:sz w:val="22"/>
              </w:rPr>
              <w:t>常</w:t>
            </w:r>
            <w:r w:rsidRPr="00D0084A">
              <w:rPr>
                <w:sz w:val="22"/>
              </w:rPr>
              <w:t>用字的字形、字音和字義。</w:t>
            </w:r>
          </w:p>
          <w:p w:rsidR="00BD00BD" w:rsidRPr="00D0084A" w:rsidRDefault="00BD00BD" w:rsidP="00BD00BD">
            <w:pPr>
              <w:rPr>
                <w:sz w:val="22"/>
              </w:rPr>
            </w:pPr>
            <w:r>
              <w:t>A</w:t>
            </w:r>
            <w:r>
              <w:rPr>
                <w:rFonts w:hint="eastAsia"/>
              </w:rPr>
              <w:t>c</w:t>
            </w:r>
            <w:r>
              <w:t>-</w:t>
            </w:r>
            <w:r>
              <w:rPr>
                <w:rFonts w:ascii="新細明體" w:hAnsi="新細明體" w:cs="新細明體" w:hint="eastAsia"/>
              </w:rPr>
              <w:t>Ⅳ</w:t>
            </w:r>
            <w:r>
              <w:t xml:space="preserve">-3 </w:t>
            </w:r>
            <w:r>
              <w:t>文句表達的意義。</w:t>
            </w:r>
          </w:p>
          <w:p w:rsidR="00BD00BD" w:rsidRDefault="00BD00BD" w:rsidP="00BD00BD">
            <w:pPr>
              <w:rPr>
                <w:sz w:val="22"/>
              </w:rPr>
            </w:pPr>
            <w:r w:rsidRPr="00D0084A"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d</w:t>
            </w:r>
            <w:r w:rsidRPr="00D0084A">
              <w:rPr>
                <w:sz w:val="22"/>
              </w:rPr>
              <w:t>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-1 </w:t>
            </w:r>
            <w:r w:rsidRPr="00D0084A">
              <w:rPr>
                <w:sz w:val="22"/>
              </w:rPr>
              <w:t>篇章的主旨</w:t>
            </w:r>
            <w:r>
              <w:rPr>
                <w:rFonts w:hint="eastAsia"/>
                <w:sz w:val="22"/>
              </w:rPr>
              <w:t>與</w:t>
            </w:r>
            <w:r w:rsidRPr="00D0084A">
              <w:rPr>
                <w:sz w:val="22"/>
              </w:rPr>
              <w:t>寓意。</w:t>
            </w:r>
          </w:p>
          <w:p w:rsidR="00707171" w:rsidRPr="00F777B5" w:rsidRDefault="00BD00BD" w:rsidP="00BD00BD">
            <w:pPr>
              <w:rPr>
                <w:rFonts w:eastAsia="標楷體"/>
                <w:sz w:val="23"/>
                <w:szCs w:val="23"/>
              </w:rPr>
            </w:pPr>
            <w:r w:rsidRPr="00D0084A">
              <w:rPr>
                <w:sz w:val="22"/>
              </w:rPr>
              <w:t>Ad-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-2 </w:t>
            </w:r>
            <w:r w:rsidRPr="00D0084A">
              <w:rPr>
                <w:sz w:val="22"/>
              </w:rPr>
              <w:t>新詩</w:t>
            </w:r>
            <w:r>
              <w:rPr>
                <w:rFonts w:hint="eastAsia"/>
                <w:sz w:val="22"/>
              </w:rPr>
              <w:t>的欣賞</w:t>
            </w:r>
            <w:r w:rsidRPr="00D0084A">
              <w:rPr>
                <w:sz w:val="22"/>
              </w:rPr>
              <w:t>。</w:t>
            </w:r>
          </w:p>
        </w:tc>
      </w:tr>
      <w:tr w:rsidR="00707171" w:rsidRPr="004B2868" w:rsidTr="00707171">
        <w:tblPrEx>
          <w:tblBorders>
            <w:insideV w:val="single" w:sz="4" w:space="0" w:color="000000"/>
          </w:tblBorders>
        </w:tblPrEx>
        <w:trPr>
          <w:trHeight w:val="1324"/>
          <w:jc w:val="center"/>
        </w:trPr>
        <w:tc>
          <w:tcPr>
            <w:tcW w:w="872" w:type="dxa"/>
            <w:vMerge/>
            <w:tcBorders>
              <w:right w:val="single" w:sz="4" w:space="0" w:color="auto"/>
            </w:tcBorders>
            <w:vAlign w:val="center"/>
          </w:tcPr>
          <w:p w:rsidR="00707171" w:rsidRPr="00C72741" w:rsidRDefault="00707171" w:rsidP="005A146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46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7171" w:rsidRPr="000118BE" w:rsidRDefault="00707171" w:rsidP="005A146F">
            <w:pPr>
              <w:pStyle w:val="Default"/>
              <w:snapToGrid w:val="0"/>
              <w:rPr>
                <w:rFonts w:eastAsia="標楷體"/>
                <w:noProof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07171" w:rsidRPr="00707171" w:rsidRDefault="00707171" w:rsidP="00707171">
            <w:pPr>
              <w:snapToGrid w:val="0"/>
              <w:ind w:right="31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</w:t>
            </w:r>
            <w:r w:rsidRPr="00707171">
              <w:rPr>
                <w:rFonts w:eastAsia="標楷體" w:hint="eastAsia"/>
                <w:color w:val="000000"/>
              </w:rPr>
              <w:t>B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D00BD" w:rsidRDefault="00BD00BD" w:rsidP="00BD00BD">
            <w:pPr>
              <w:rPr>
                <w:sz w:val="22"/>
              </w:rPr>
            </w:pPr>
            <w:r w:rsidRPr="00D0084A">
              <w:rPr>
                <w:sz w:val="22"/>
              </w:rPr>
              <w:t>Ab-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>-1</w:t>
            </w:r>
            <w:r>
              <w:rPr>
                <w:rFonts w:ascii="Calibri" w:hAnsi="Calibri" w:cs="Calibri" w:hint="eastAsia"/>
                <w:sz w:val="22"/>
              </w:rPr>
              <w:t xml:space="preserve"> </w:t>
            </w:r>
            <w:r w:rsidR="00361E44" w:rsidRPr="00361E44">
              <w:rPr>
                <w:rFonts w:ascii="Calibri" w:hAnsi="Calibri" w:cs="Calibri" w:hint="eastAsia"/>
                <w:b/>
                <w:sz w:val="22"/>
              </w:rPr>
              <w:t>課文中</w:t>
            </w:r>
            <w:r>
              <w:rPr>
                <w:rFonts w:hint="eastAsia"/>
                <w:sz w:val="22"/>
              </w:rPr>
              <w:t>常</w:t>
            </w:r>
            <w:r w:rsidRPr="00D0084A">
              <w:rPr>
                <w:sz w:val="22"/>
              </w:rPr>
              <w:t>用字的字形、字音和字義。</w:t>
            </w:r>
          </w:p>
          <w:p w:rsidR="00BD00BD" w:rsidRPr="00D0084A" w:rsidRDefault="00BD00BD" w:rsidP="00BD00BD">
            <w:pPr>
              <w:rPr>
                <w:sz w:val="22"/>
              </w:rPr>
            </w:pPr>
            <w:r>
              <w:t>A</w:t>
            </w:r>
            <w:r>
              <w:rPr>
                <w:rFonts w:hint="eastAsia"/>
              </w:rPr>
              <w:t>c</w:t>
            </w:r>
            <w:r>
              <w:t>-</w:t>
            </w:r>
            <w:r>
              <w:rPr>
                <w:rFonts w:ascii="新細明體" w:hAnsi="新細明體" w:cs="新細明體" w:hint="eastAsia"/>
              </w:rPr>
              <w:t>Ⅳ</w:t>
            </w:r>
            <w:r>
              <w:t xml:space="preserve">-3 </w:t>
            </w:r>
            <w:r>
              <w:t>文句表達的意義。</w:t>
            </w:r>
          </w:p>
          <w:p w:rsidR="00BD00BD" w:rsidRDefault="00BD00BD" w:rsidP="00BD00BD">
            <w:pPr>
              <w:rPr>
                <w:sz w:val="22"/>
              </w:rPr>
            </w:pPr>
            <w:r w:rsidRPr="00D0084A"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d</w:t>
            </w:r>
            <w:r w:rsidRPr="00D0084A">
              <w:rPr>
                <w:sz w:val="22"/>
              </w:rPr>
              <w:t>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-1 </w:t>
            </w:r>
            <w:r w:rsidRPr="00D0084A">
              <w:rPr>
                <w:sz w:val="22"/>
              </w:rPr>
              <w:t>篇章的主旨、結構</w:t>
            </w:r>
            <w:r>
              <w:rPr>
                <w:rFonts w:hint="eastAsia"/>
                <w:sz w:val="22"/>
              </w:rPr>
              <w:t>與</w:t>
            </w:r>
            <w:r w:rsidRPr="00D0084A">
              <w:rPr>
                <w:sz w:val="22"/>
              </w:rPr>
              <w:t>寓意。</w:t>
            </w:r>
          </w:p>
          <w:p w:rsidR="00707171" w:rsidRPr="00D0084A" w:rsidRDefault="00BD00BD" w:rsidP="00BD00BD">
            <w:pPr>
              <w:rPr>
                <w:sz w:val="22"/>
              </w:rPr>
            </w:pPr>
            <w:r w:rsidRPr="00D0084A">
              <w:rPr>
                <w:sz w:val="22"/>
              </w:rPr>
              <w:t>Ad-</w:t>
            </w:r>
            <w:r w:rsidRPr="00D0084A">
              <w:rPr>
                <w:rFonts w:ascii="細明體" w:eastAsia="細明體" w:hAnsi="細明體" w:cs="細明體" w:hint="eastAsia"/>
                <w:sz w:val="22"/>
              </w:rPr>
              <w:t>Ⅳ</w:t>
            </w:r>
            <w:r w:rsidRPr="00D0084A">
              <w:rPr>
                <w:rFonts w:ascii="Calibri" w:hAnsi="Calibri" w:cs="Calibri"/>
                <w:sz w:val="22"/>
              </w:rPr>
              <w:t xml:space="preserve">-2 </w:t>
            </w:r>
            <w:r w:rsidRPr="00D0084A">
              <w:rPr>
                <w:sz w:val="22"/>
              </w:rPr>
              <w:t>新詩</w:t>
            </w:r>
            <w:r>
              <w:rPr>
                <w:rFonts w:hint="eastAsia"/>
                <w:sz w:val="22"/>
              </w:rPr>
              <w:t>的認識與欣賞</w:t>
            </w:r>
            <w:r w:rsidRPr="00D0084A">
              <w:rPr>
                <w:sz w:val="22"/>
              </w:rPr>
              <w:t>。</w:t>
            </w:r>
          </w:p>
        </w:tc>
      </w:tr>
      <w:tr w:rsidR="00EF04A9" w:rsidRPr="003E1DCC" w:rsidTr="00EF04A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236"/>
          <w:jc w:val="center"/>
        </w:trPr>
        <w:tc>
          <w:tcPr>
            <w:tcW w:w="552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EF04A9" w:rsidRPr="0096687B" w:rsidRDefault="00EF04A9" w:rsidP="005A146F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學習目標</w:t>
            </w:r>
          </w:p>
        </w:tc>
        <w:tc>
          <w:tcPr>
            <w:tcW w:w="5235" w:type="dxa"/>
            <w:gridSpan w:val="5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F04A9" w:rsidRPr="0096687B" w:rsidRDefault="00F777B5" w:rsidP="00EF04A9">
            <w:pPr>
              <w:snapToGrid w:val="0"/>
              <w:jc w:val="center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</w:rPr>
              <w:t>調整後</w:t>
            </w:r>
            <w:r w:rsidR="00EF04A9" w:rsidRPr="00993A0C">
              <w:rPr>
                <w:rFonts w:eastAsia="標楷體" w:hint="eastAsia"/>
                <w:b/>
                <w:color w:val="000000"/>
              </w:rPr>
              <w:t>學習目標</w:t>
            </w:r>
          </w:p>
        </w:tc>
      </w:tr>
      <w:tr w:rsidR="00EF04A9" w:rsidRPr="003E1DCC" w:rsidTr="00EF04A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cantSplit/>
          <w:trHeight w:val="1633"/>
          <w:jc w:val="center"/>
        </w:trPr>
        <w:tc>
          <w:tcPr>
            <w:tcW w:w="5522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379B8" w:rsidRDefault="00665DE7" w:rsidP="00323DA1">
            <w:pPr>
              <w:ind w:left="480" w:hangingChars="200" w:hanging="480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="005379B8" w:rsidRPr="005379B8">
              <w:rPr>
                <w:rFonts w:ascii="標楷體" w:eastAsia="標楷體" w:hAnsi="標楷體" w:cs="標楷體" w:hint="eastAsia"/>
              </w:rPr>
              <w:t>能掌握基本的閱讀技巧。</w:t>
            </w:r>
          </w:p>
          <w:p w:rsidR="00EF04A9" w:rsidRDefault="00665DE7" w:rsidP="00323DA1">
            <w:pPr>
              <w:ind w:left="480" w:hangingChars="200" w:hanging="48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二、</w:t>
            </w:r>
            <w:r w:rsidR="005379B8">
              <w:rPr>
                <w:rFonts w:eastAsia="標楷體" w:hint="eastAsia"/>
                <w:color w:val="000000"/>
              </w:rPr>
              <w:t>能了解</w:t>
            </w:r>
            <w:r w:rsidR="005C69AB" w:rsidRPr="005C69AB">
              <w:rPr>
                <w:rFonts w:eastAsia="標楷體" w:hint="eastAsia"/>
                <w:color w:val="000000"/>
              </w:rPr>
              <w:t>課文的主旨。</w:t>
            </w:r>
          </w:p>
          <w:p w:rsidR="00665DE7" w:rsidRPr="005C69AB" w:rsidRDefault="00665DE7" w:rsidP="00FC075D">
            <w:pPr>
              <w:ind w:left="360" w:hangingChars="150" w:hanging="36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三、</w:t>
            </w:r>
            <w:r w:rsidR="00F777B5">
              <w:rPr>
                <w:rFonts w:ascii="標楷體" w:eastAsia="標楷體" w:hAnsi="標楷體" w:cs="標楷體" w:hint="eastAsia"/>
              </w:rPr>
              <w:t>能分享自己的經驗、表達自己的看法。</w:t>
            </w:r>
          </w:p>
        </w:tc>
        <w:tc>
          <w:tcPr>
            <w:tcW w:w="523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77B5" w:rsidRDefault="00323DA1" w:rsidP="00F777B5">
            <w:pPr>
              <w:ind w:left="360" w:hangingChars="150" w:hanging="3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 w:rsidR="00F777B5">
              <w:rPr>
                <w:rFonts w:ascii="標楷體" w:eastAsia="標楷體" w:hAnsi="標楷體" w:cs="標楷體" w:hint="eastAsia"/>
              </w:rPr>
              <w:t>能</w:t>
            </w:r>
            <w:r w:rsidR="00361E44">
              <w:rPr>
                <w:rFonts w:ascii="標楷體" w:eastAsia="標楷體" w:hAnsi="標楷體" w:cs="標楷體" w:hint="eastAsia"/>
              </w:rPr>
              <w:t>認識課</w:t>
            </w:r>
            <w:r w:rsidR="00F777B5">
              <w:rPr>
                <w:rFonts w:ascii="標楷體" w:eastAsia="標楷體" w:hAnsi="標楷體" w:cs="標楷體" w:hint="eastAsia"/>
              </w:rPr>
              <w:t>文中的生字詞</w:t>
            </w:r>
            <w:r w:rsidR="00361E44">
              <w:rPr>
                <w:rFonts w:ascii="標楷體" w:eastAsia="標楷體" w:hAnsi="標楷體" w:cs="標楷體" w:hint="eastAsia"/>
              </w:rPr>
              <w:t>形音義，正確率達80%</w:t>
            </w:r>
            <w:r w:rsidR="00F777B5">
              <w:rPr>
                <w:rFonts w:ascii="標楷體" w:eastAsia="標楷體" w:hAnsi="標楷體" w:cs="標楷體" w:hint="eastAsia"/>
              </w:rPr>
              <w:t>。</w:t>
            </w:r>
          </w:p>
          <w:p w:rsidR="005379B8" w:rsidRDefault="00323DA1" w:rsidP="00F777B5">
            <w:pPr>
              <w:ind w:left="360" w:hangingChars="150" w:hanging="360"/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  <w:color w:val="000000"/>
              </w:rPr>
              <w:t>二、</w:t>
            </w:r>
            <w:r w:rsidR="002E3987">
              <w:rPr>
                <w:rFonts w:ascii="標楷體" w:eastAsia="標楷體" w:hAnsi="標楷體" w:cs="標楷體" w:hint="eastAsia"/>
              </w:rPr>
              <w:t>能在教師的引導下，</w:t>
            </w:r>
            <w:r w:rsidR="00707171">
              <w:rPr>
                <w:rFonts w:ascii="標楷體" w:eastAsia="標楷體" w:hAnsi="標楷體" w:cs="標楷體" w:hint="eastAsia"/>
              </w:rPr>
              <w:t>理解</w:t>
            </w:r>
            <w:r w:rsidR="002E3987">
              <w:rPr>
                <w:rFonts w:ascii="標楷體" w:eastAsia="標楷體" w:hAnsi="標楷體" w:cs="標楷體" w:hint="eastAsia"/>
              </w:rPr>
              <w:t>段落大意</w:t>
            </w:r>
            <w:r w:rsidR="00707171">
              <w:rPr>
                <w:rFonts w:ascii="標楷體" w:eastAsia="標楷體" w:hAnsi="標楷體" w:cs="標楷體" w:hint="eastAsia"/>
              </w:rPr>
              <w:t>與文章主旨</w:t>
            </w:r>
            <w:r w:rsidR="002E3987">
              <w:rPr>
                <w:rFonts w:ascii="標楷體" w:eastAsia="標楷體" w:hAnsi="標楷體" w:cs="標楷體" w:hint="eastAsia"/>
              </w:rPr>
              <w:t>。</w:t>
            </w:r>
          </w:p>
          <w:p w:rsidR="00EF04A9" w:rsidRDefault="00323DA1" w:rsidP="00FC075D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>
              <w:rPr>
                <w:rFonts w:eastAsia="標楷體" w:hint="eastAsia"/>
                <w:color w:val="000000"/>
              </w:rPr>
              <w:t>三、</w:t>
            </w:r>
            <w:r w:rsidR="00707171">
              <w:rPr>
                <w:rFonts w:eastAsia="標楷體" w:hint="eastAsia"/>
                <w:color w:val="000000"/>
              </w:rPr>
              <w:t>能</w:t>
            </w:r>
            <w:r w:rsidR="00BD00BD">
              <w:rPr>
                <w:rFonts w:eastAsia="標楷體" w:hint="eastAsia"/>
                <w:color w:val="000000"/>
              </w:rPr>
              <w:t>專注聆聽同學發言，並給予適當回應</w:t>
            </w:r>
            <w:r w:rsidR="002E3987">
              <w:rPr>
                <w:rFonts w:ascii="標楷體" w:eastAsia="標楷體" w:hAnsi="標楷體" w:cs="標楷體" w:hint="eastAsia"/>
              </w:rPr>
              <w:t>。</w:t>
            </w:r>
          </w:p>
          <w:p w:rsidR="00F777B5" w:rsidRPr="00361E44" w:rsidRDefault="00BD00BD" w:rsidP="00F777B5">
            <w:pPr>
              <w:ind w:left="480" w:hangingChars="200" w:hanging="480"/>
              <w:rPr>
                <w:rFonts w:eastAsia="標楷體"/>
                <w:color w:val="000000"/>
              </w:rPr>
            </w:pPr>
            <w:r w:rsidRPr="00361E44">
              <w:rPr>
                <w:rFonts w:eastAsia="標楷體" w:hint="eastAsia"/>
                <w:color w:val="000000"/>
              </w:rPr>
              <w:t>四、發言時語氣、態度合宜。</w:t>
            </w:r>
          </w:p>
        </w:tc>
      </w:tr>
      <w:tr w:rsidR="00ED13F7" w:rsidRPr="007E5AEF" w:rsidTr="005249F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329"/>
          <w:jc w:val="center"/>
        </w:trPr>
        <w:tc>
          <w:tcPr>
            <w:tcW w:w="8074" w:type="dxa"/>
            <w:gridSpan w:val="8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3F7" w:rsidRPr="00CB6E8A" w:rsidRDefault="00F01F49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96687B">
              <w:rPr>
                <w:rFonts w:eastAsia="標楷體" w:hAnsi="標楷體" w:hint="eastAsia"/>
                <w:b/>
                <w:sz w:val="28"/>
                <w:szCs w:val="28"/>
              </w:rPr>
              <w:t>教學活動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教學</w:t>
            </w:r>
          </w:p>
          <w:p w:rsidR="00ED13F7" w:rsidRPr="003E1DCC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  <w:sz w:val="20"/>
                <w:szCs w:val="20"/>
              </w:rPr>
            </w:pPr>
            <w:r w:rsidRPr="007E5AEF">
              <w:rPr>
                <w:rFonts w:ascii="標楷體" w:eastAsia="標楷體" w:hint="eastAsia"/>
                <w:b/>
                <w:color w:val="000000"/>
              </w:rPr>
              <w:t>時間</w:t>
            </w:r>
          </w:p>
        </w:tc>
        <w:tc>
          <w:tcPr>
            <w:tcW w:w="18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b/>
                <w:color w:val="000000"/>
              </w:rPr>
              <w:t>評量方式</w:t>
            </w:r>
          </w:p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紙筆、問答</w:t>
            </w:r>
          </w:p>
          <w:p w:rsidR="00ED13F7" w:rsidRPr="007E5AEF" w:rsidRDefault="00ED13F7" w:rsidP="005A146F">
            <w:pPr>
              <w:snapToGrid w:val="0"/>
              <w:jc w:val="center"/>
              <w:rPr>
                <w:rFonts w:ascii="標楷體" w:eastAsia="標楷體"/>
                <w:b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觀察、操作</w:t>
            </w:r>
          </w:p>
        </w:tc>
      </w:tr>
      <w:tr w:rsidR="00ED13F7" w:rsidTr="00BD00B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1968"/>
          <w:jc w:val="center"/>
        </w:trPr>
        <w:tc>
          <w:tcPr>
            <w:tcW w:w="8074" w:type="dxa"/>
            <w:gridSpan w:val="8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13F7" w:rsidRDefault="00B1238F" w:rsidP="00A349E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壹、準備活動</w:t>
            </w:r>
          </w:p>
          <w:p w:rsidR="00BD00BD" w:rsidRPr="00AD2427" w:rsidRDefault="00002E5E" w:rsidP="00BD00BD">
            <w:pPr>
              <w:pStyle w:val="ad"/>
              <w:numPr>
                <w:ilvl w:val="0"/>
                <w:numId w:val="36"/>
              </w:numPr>
              <w:suppressAutoHyphens/>
              <w:ind w:leftChars="0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</w:t>
            </w:r>
            <w:r w:rsidR="00BD00BD" w:rsidRPr="00AD2427">
              <w:rPr>
                <w:rFonts w:ascii="標楷體" w:eastAsia="標楷體" w:hint="eastAsia"/>
                <w:color w:val="000000"/>
              </w:rPr>
              <w:t>播放課文動畫的影片引起學生學習動機。</w:t>
            </w:r>
          </w:p>
          <w:p w:rsidR="00BD00BD" w:rsidRPr="009C30E8" w:rsidRDefault="009C30E8" w:rsidP="00BD00BD">
            <w:pPr>
              <w:pStyle w:val="ad"/>
              <w:numPr>
                <w:ilvl w:val="0"/>
                <w:numId w:val="36"/>
              </w:numPr>
              <w:suppressAutoHyphens/>
              <w:ind w:leftChars="0"/>
              <w:jc w:val="both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9C30E8">
              <w:rPr>
                <w:rFonts w:ascii="標楷體" w:eastAsia="標楷體" w:hAnsi="標楷體" w:hint="eastAsia"/>
                <w:color w:val="000000"/>
              </w:rPr>
              <w:t>提問:</w:t>
            </w:r>
            <w:r w:rsidR="00AF6098" w:rsidRPr="009C30E8">
              <w:rPr>
                <w:rFonts w:ascii="標楷體" w:eastAsia="標楷體" w:hAnsi="標楷體" w:hint="eastAsia"/>
                <w:color w:val="000000"/>
              </w:rPr>
              <w:t xml:space="preserve"> 詢問同學在影片中看到什麼，讓同學自由回想並輪流發言，每說出一項細節加一分</w:t>
            </w:r>
            <w:r w:rsidR="00BD00BD" w:rsidRPr="009C30E8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B1238F" w:rsidRDefault="00B1238F" w:rsidP="00A349E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貳、發展活動</w:t>
            </w:r>
          </w:p>
          <w:p w:rsidR="0067566F" w:rsidRDefault="008F2A3B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8F7CF7">
              <w:rPr>
                <w:rFonts w:ascii="標楷體" w:eastAsia="標楷體" w:hint="eastAsia"/>
              </w:rPr>
              <w:t xml:space="preserve"> </w:t>
            </w:r>
            <w:r w:rsidR="0067566F">
              <w:rPr>
                <w:rFonts w:ascii="標楷體" w:eastAsia="標楷體" w:hint="eastAsia"/>
              </w:rPr>
              <w:t xml:space="preserve"> (</w:t>
            </w:r>
            <w:r w:rsidR="008F7CF7">
              <w:rPr>
                <w:rFonts w:ascii="標楷體" w:eastAsia="標楷體" w:hint="eastAsia"/>
              </w:rPr>
              <w:t>一</w:t>
            </w:r>
            <w:r w:rsidR="0067566F">
              <w:rPr>
                <w:rFonts w:ascii="標楷體" w:eastAsia="標楷體" w:hint="eastAsia"/>
              </w:rPr>
              <w:t>)課文朗讀流暢性</w:t>
            </w:r>
          </w:p>
          <w:p w:rsidR="00361E44" w:rsidRDefault="0067566F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1.</w:t>
            </w:r>
            <w:r w:rsidR="00361E44">
              <w:rPr>
                <w:rFonts w:ascii="標楷體" w:eastAsia="標楷體" w:hint="eastAsia"/>
              </w:rPr>
              <w:t>朗讀:</w:t>
            </w:r>
            <w:r w:rsidR="00761BE9">
              <w:rPr>
                <w:rFonts w:ascii="標楷體" w:eastAsia="標楷體" w:hint="eastAsia"/>
              </w:rPr>
              <w:t>因為兩位同學念讀流暢性不佳，故由先</w:t>
            </w:r>
            <w:r>
              <w:rPr>
                <w:rFonts w:ascii="標楷體" w:eastAsia="標楷體" w:hint="eastAsia"/>
              </w:rPr>
              <w:t>教師示範朗讀，並請</w:t>
            </w:r>
          </w:p>
          <w:p w:rsidR="0067566F" w:rsidRDefault="00361E44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lastRenderedPageBreak/>
              <w:t xml:space="preserve">              </w:t>
            </w:r>
            <w:r w:rsidR="0067566F">
              <w:rPr>
                <w:rFonts w:ascii="標楷體" w:eastAsia="標楷體" w:hint="eastAsia"/>
              </w:rPr>
              <w:t>同學</w:t>
            </w:r>
            <w:r w:rsidR="00761BE9">
              <w:rPr>
                <w:rFonts w:ascii="標楷體" w:eastAsia="標楷體" w:hint="eastAsia"/>
              </w:rPr>
              <w:t>逐句</w:t>
            </w:r>
            <w:r w:rsidR="0067566F">
              <w:rPr>
                <w:rFonts w:ascii="標楷體" w:eastAsia="標楷體" w:hint="eastAsia"/>
              </w:rPr>
              <w:t>跟讀，</w:t>
            </w:r>
            <w:r>
              <w:rPr>
                <w:rFonts w:ascii="標楷體" w:eastAsia="標楷體" w:hint="eastAsia"/>
              </w:rPr>
              <w:t>過程中若有讀錯的字詞則隨時給予提醒。</w:t>
            </w:r>
          </w:p>
          <w:p w:rsidR="00361E44" w:rsidRDefault="00361E44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2.輪流朗讀: 由同學輪流念讀兩次，加強流暢性。</w:t>
            </w:r>
          </w:p>
          <w:p w:rsidR="0067566F" w:rsidRDefault="0067566F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  <w:r w:rsidR="00361E44"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 w:hint="eastAsia"/>
              </w:rPr>
              <w:t>.</w:t>
            </w:r>
            <w:r w:rsidR="00361E44">
              <w:rPr>
                <w:rFonts w:ascii="標楷體" w:eastAsia="標楷體" w:hint="eastAsia"/>
              </w:rPr>
              <w:t>講解</w:t>
            </w:r>
            <w:r w:rsidR="009C30E8">
              <w:rPr>
                <w:rFonts w:ascii="標楷體" w:eastAsia="標楷體" w:hint="eastAsia"/>
              </w:rPr>
              <w:t>課文中</w:t>
            </w:r>
            <w:r w:rsidR="00361E44">
              <w:rPr>
                <w:rFonts w:ascii="標楷體" w:eastAsia="標楷體" w:hint="eastAsia"/>
              </w:rPr>
              <w:t>生字詞</w:t>
            </w:r>
            <w:r w:rsidR="009C30E8">
              <w:rPr>
                <w:rFonts w:ascii="標楷體" w:eastAsia="標楷體" w:hint="eastAsia"/>
              </w:rPr>
              <w:t>的</w:t>
            </w:r>
            <w:r w:rsidR="00361E44">
              <w:rPr>
                <w:rFonts w:ascii="標楷體" w:eastAsia="標楷體" w:hint="eastAsia"/>
              </w:rPr>
              <w:t>注音</w:t>
            </w:r>
            <w:r w:rsidR="009C30E8">
              <w:rPr>
                <w:rFonts w:ascii="標楷體" w:eastAsia="標楷體" w:hint="eastAsia"/>
              </w:rPr>
              <w:t>與意義</w:t>
            </w:r>
            <w:r w:rsidR="00361E44">
              <w:rPr>
                <w:rFonts w:ascii="標楷體" w:eastAsia="標楷體" w:hint="eastAsia"/>
              </w:rPr>
              <w:t>。</w:t>
            </w:r>
          </w:p>
          <w:p w:rsidR="009C30E8" w:rsidRPr="009C30E8" w:rsidRDefault="009C30E8" w:rsidP="0067566F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</w:t>
            </w:r>
          </w:p>
          <w:p w:rsidR="00AF6098" w:rsidRDefault="0067566F" w:rsidP="00761BE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  <w:r w:rsidR="004F0F5A">
              <w:rPr>
                <w:rFonts w:ascii="標楷體" w:eastAsia="標楷體" w:hint="eastAsia"/>
              </w:rPr>
              <w:t xml:space="preserve"> (</w:t>
            </w:r>
            <w:r w:rsidR="008F7CF7">
              <w:rPr>
                <w:rFonts w:ascii="標楷體" w:eastAsia="標楷體" w:hint="eastAsia"/>
              </w:rPr>
              <w:t>二</w:t>
            </w:r>
            <w:r w:rsidR="004F0F5A">
              <w:rPr>
                <w:rFonts w:ascii="標楷體" w:eastAsia="標楷體" w:hint="eastAsia"/>
              </w:rPr>
              <w:t>)課文</w:t>
            </w:r>
            <w:r w:rsidR="00997871">
              <w:rPr>
                <w:rFonts w:ascii="標楷體" w:eastAsia="標楷體" w:hint="eastAsia"/>
              </w:rPr>
              <w:t>表層</w:t>
            </w:r>
            <w:r w:rsidR="004F0F5A">
              <w:rPr>
                <w:rFonts w:ascii="標楷體" w:eastAsia="標楷體" w:hint="eastAsia"/>
              </w:rPr>
              <w:t>理解、找關鍵字</w:t>
            </w:r>
          </w:p>
          <w:p w:rsidR="004F0F5A" w:rsidRDefault="00AF6098" w:rsidP="008F7CF7">
            <w:pPr>
              <w:rPr>
                <w:rFonts w:ascii="標楷體" w:eastAsia="標楷體"/>
                <w:bCs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4F0F5A">
              <w:rPr>
                <w:rFonts w:ascii="標楷體" w:eastAsia="標楷體" w:hint="eastAsia"/>
              </w:rPr>
              <w:t xml:space="preserve">     1.提問</w:t>
            </w:r>
            <w:r w:rsidR="008F7CF7">
              <w:rPr>
                <w:rFonts w:ascii="標楷體" w:eastAsia="標楷體" w:hint="eastAsia"/>
              </w:rPr>
              <w:t>:</w:t>
            </w:r>
            <w:r w:rsidR="004F0F5A" w:rsidRPr="00D15F14">
              <w:rPr>
                <w:rFonts w:ascii="標楷體" w:eastAsia="標楷體"/>
                <w:color w:val="000000"/>
              </w:rPr>
              <w:t>引導學生</w:t>
            </w:r>
            <w:r w:rsidR="008F7CF7">
              <w:rPr>
                <w:rFonts w:ascii="標楷體" w:eastAsia="標楷體" w:hint="eastAsia"/>
                <w:color w:val="000000"/>
              </w:rPr>
              <w:t>理解課文內容與段落大意</w:t>
            </w:r>
            <w:r w:rsidR="004F0F5A">
              <w:rPr>
                <w:rFonts w:ascii="標楷體" w:eastAsia="標楷體" w:hint="eastAsia"/>
                <w:bCs/>
                <w:color w:val="000000"/>
              </w:rPr>
              <w:t>。</w:t>
            </w:r>
          </w:p>
          <w:p w:rsidR="008F7CF7" w:rsidRDefault="008F7CF7" w:rsidP="0037044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課文中的樹代表的是誰?</w:t>
            </w:r>
            <w:r w:rsidR="009C30E8">
              <w:rPr>
                <w:rFonts w:ascii="標楷體" w:eastAsia="標楷體" w:hint="eastAsia"/>
              </w:rPr>
              <w:t xml:space="preserve"> </w:t>
            </w:r>
            <w:r w:rsidR="009C30E8">
              <w:rPr>
                <w:rFonts w:ascii="標楷體" w:eastAsia="標楷體" w:hAnsi="標楷體" w:hint="eastAsia"/>
              </w:rPr>
              <w:t>「</w:t>
            </w:r>
            <w:r w:rsidR="009C30E8">
              <w:rPr>
                <w:rFonts w:ascii="標楷體" w:eastAsia="標楷體" w:hint="eastAsia"/>
              </w:rPr>
              <w:t>你</w:t>
            </w:r>
            <w:r w:rsidR="009C30E8">
              <w:rPr>
                <w:rFonts w:ascii="標楷體" w:eastAsia="標楷體" w:hAnsi="標楷體" w:hint="eastAsia"/>
              </w:rPr>
              <w:t>」</w:t>
            </w:r>
            <w:r w:rsidR="009C30E8">
              <w:rPr>
                <w:rFonts w:ascii="標楷體" w:eastAsia="標楷體" w:hint="eastAsia"/>
              </w:rPr>
              <w:t>代表誰?</w:t>
            </w:r>
          </w:p>
          <w:p w:rsidR="004F0F5A" w:rsidRDefault="008F7CF7" w:rsidP="0037044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誰把作者變成一棵樹?</w:t>
            </w:r>
          </w:p>
          <w:p w:rsidR="008F7CF7" w:rsidRDefault="008F7CF7" w:rsidP="0037044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那棵樹站在哪裡?</w:t>
            </w:r>
            <w:r w:rsidR="009C30E8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為甚麼要站在那裡?</w:t>
            </w:r>
          </w:p>
          <w:p w:rsidR="008F7CF7" w:rsidRDefault="008F7CF7" w:rsidP="0037044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樹的外觀長得如何?</w:t>
            </w:r>
          </w:p>
          <w:p w:rsidR="008F7CF7" w:rsidRPr="004F0F5A" w:rsidRDefault="008F7CF7" w:rsidP="00370447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</w:p>
          <w:p w:rsidR="004F0F5A" w:rsidRDefault="008F7CF7" w:rsidP="0037044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(三)依據提問，從文本中</w:t>
            </w:r>
            <w:r w:rsidR="004F0F5A">
              <w:rPr>
                <w:rFonts w:ascii="標楷體" w:eastAsia="標楷體" w:hint="eastAsia"/>
              </w:rPr>
              <w:t>找</w:t>
            </w:r>
            <w:r>
              <w:rPr>
                <w:rFonts w:ascii="標楷體" w:eastAsia="標楷體" w:hint="eastAsia"/>
              </w:rPr>
              <w:t>出</w:t>
            </w:r>
            <w:r w:rsidR="004F0F5A">
              <w:rPr>
                <w:rFonts w:ascii="標楷體" w:eastAsia="標楷體" w:hint="eastAsia"/>
              </w:rPr>
              <w:t>關鍵字</w:t>
            </w:r>
            <w:r>
              <w:rPr>
                <w:rFonts w:ascii="標楷體" w:eastAsia="標楷體" w:hint="eastAsia"/>
              </w:rPr>
              <w:t>並給予標示</w:t>
            </w:r>
          </w:p>
          <w:p w:rsidR="004F0F5A" w:rsidRDefault="004F0F5A" w:rsidP="00370447">
            <w:pPr>
              <w:rPr>
                <w:rFonts w:ascii="標楷體" w:eastAsia="標楷體"/>
              </w:rPr>
            </w:pPr>
          </w:p>
          <w:p w:rsidR="00BD6CF4" w:rsidRDefault="00BD6CF4" w:rsidP="0037044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參、綜合活動</w:t>
            </w:r>
          </w:p>
          <w:p w:rsidR="00761BE9" w:rsidRDefault="003B341D" w:rsidP="00761BE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761BE9">
              <w:rPr>
                <w:rFonts w:ascii="標楷體" w:eastAsia="標楷體" w:hint="eastAsia"/>
              </w:rPr>
              <w:t xml:space="preserve">  (</w:t>
            </w:r>
            <w:r w:rsidR="00361E44">
              <w:rPr>
                <w:rFonts w:ascii="標楷體" w:eastAsia="標楷體" w:hint="eastAsia"/>
              </w:rPr>
              <w:t>一</w:t>
            </w:r>
            <w:r w:rsidR="00761BE9">
              <w:rPr>
                <w:rFonts w:ascii="標楷體" w:eastAsia="標楷體" w:hint="eastAsia"/>
              </w:rPr>
              <w:t>)</w:t>
            </w:r>
            <w:r w:rsidR="0014073E">
              <w:rPr>
                <w:rFonts w:ascii="標楷體" w:eastAsia="標楷體" w:hint="eastAsia"/>
              </w:rPr>
              <w:t>複習本課生字詞</w:t>
            </w:r>
            <w:r w:rsidR="00997871">
              <w:rPr>
                <w:rFonts w:ascii="標楷體" w:eastAsia="標楷體" w:hint="eastAsia"/>
              </w:rPr>
              <w:t>音、義</w:t>
            </w:r>
          </w:p>
          <w:p w:rsidR="00361E44" w:rsidRDefault="00361E44" w:rsidP="00761BE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(二)總結今日增強點數並記錄</w:t>
            </w:r>
          </w:p>
          <w:p w:rsidR="00361E44" w:rsidRDefault="00361E44" w:rsidP="00761BE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(三)提示下節課重點</w:t>
            </w:r>
          </w:p>
          <w:p w:rsidR="00361E44" w:rsidRDefault="00361E44" w:rsidP="00761BE9">
            <w:pPr>
              <w:rPr>
                <w:rFonts w:ascii="標楷體" w:eastAsia="標楷體"/>
              </w:rPr>
            </w:pPr>
          </w:p>
          <w:p w:rsidR="00D26927" w:rsidRDefault="00D26927" w:rsidP="00D26927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第一節結束</w:t>
            </w:r>
          </w:p>
          <w:p w:rsidR="00761BE9" w:rsidRDefault="00761BE9" w:rsidP="00D2692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</w:t>
            </w:r>
          </w:p>
          <w:p w:rsidR="00D26927" w:rsidRDefault="00761BE9" w:rsidP="00D2692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第二節</w:t>
            </w:r>
          </w:p>
          <w:p w:rsidR="00064C7B" w:rsidRDefault="00064C7B" w:rsidP="00064C7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壹、準備活動</w:t>
            </w:r>
          </w:p>
          <w:p w:rsidR="00942671" w:rsidRDefault="00CE51F4" w:rsidP="00BD00B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361E44">
              <w:rPr>
                <w:rFonts w:ascii="標楷體" w:eastAsia="標楷體" w:hint="eastAsia"/>
              </w:rPr>
              <w:t xml:space="preserve">   (一) 記憶大考驗</w:t>
            </w:r>
          </w:p>
          <w:p w:rsidR="00361E44" w:rsidRDefault="00361E44" w:rsidP="00BD00BD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1.回憶第一節課重點，</w:t>
            </w:r>
            <w:r w:rsidR="009366A9">
              <w:rPr>
                <w:rFonts w:ascii="標楷體" w:eastAsia="標楷體" w:hint="eastAsia"/>
              </w:rPr>
              <w:t>由教師</w:t>
            </w:r>
            <w:r w:rsidR="009C30E8">
              <w:rPr>
                <w:rFonts w:ascii="標楷體" w:eastAsia="標楷體" w:hint="eastAsia"/>
              </w:rPr>
              <w:t>提問搶答</w:t>
            </w:r>
            <w:r w:rsidR="009366A9">
              <w:rPr>
                <w:rFonts w:ascii="標楷體" w:eastAsia="標楷體" w:hint="eastAsia"/>
              </w:rPr>
              <w:t>加點</w:t>
            </w:r>
            <w:r w:rsidR="009C30E8">
              <w:rPr>
                <w:rFonts w:ascii="標楷體" w:eastAsia="標楷體" w:hint="eastAsia"/>
              </w:rPr>
              <w:t>。</w:t>
            </w:r>
          </w:p>
          <w:p w:rsidR="00064C7B" w:rsidRDefault="00064C7B" w:rsidP="00064C7B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貳、發展活動</w:t>
            </w:r>
          </w:p>
          <w:p w:rsidR="00F60CE6" w:rsidRDefault="00064C7B" w:rsidP="00F60CE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9C30E8">
              <w:rPr>
                <w:rFonts w:ascii="標楷體" w:eastAsia="標楷體" w:hint="eastAsia"/>
              </w:rPr>
              <w:t xml:space="preserve">  </w:t>
            </w:r>
            <w:r w:rsidR="00F60CE6">
              <w:rPr>
                <w:rFonts w:ascii="標楷體" w:eastAsia="標楷體" w:hint="eastAsia"/>
              </w:rPr>
              <w:t xml:space="preserve"> (</w:t>
            </w:r>
            <w:r w:rsidR="0014073E">
              <w:rPr>
                <w:rFonts w:ascii="標楷體" w:eastAsia="標楷體" w:hint="eastAsia"/>
              </w:rPr>
              <w:t>一</w:t>
            </w:r>
            <w:r w:rsidR="00F60CE6">
              <w:rPr>
                <w:rFonts w:ascii="標楷體" w:eastAsia="標楷體" w:hint="eastAsia"/>
              </w:rPr>
              <w:t>)課文閱讀理解、歸納與推論</w:t>
            </w:r>
          </w:p>
          <w:p w:rsidR="009366A9" w:rsidRDefault="00F60CE6" w:rsidP="00F60CE6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1.</w:t>
            </w:r>
            <w:r w:rsidR="00636693">
              <w:rPr>
                <w:rFonts w:ascii="標楷體" w:eastAsia="標楷體" w:hint="eastAsia"/>
              </w:rPr>
              <w:t>透過提問摘要重點</w:t>
            </w:r>
            <w:r w:rsidR="009366A9">
              <w:rPr>
                <w:rFonts w:ascii="標楷體" w:eastAsia="標楷體" w:hint="eastAsia"/>
              </w:rPr>
              <w:t>:</w:t>
            </w:r>
          </w:p>
          <w:p w:rsidR="009366A9" w:rsidRDefault="009366A9" w:rsidP="009366A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第一段中，從哪句話可以看出作者非常希望與心儀的對方碰面?</w:t>
            </w:r>
          </w:p>
          <w:p w:rsidR="009366A9" w:rsidRPr="0014073E" w:rsidRDefault="009366A9" w:rsidP="009366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</w:rPr>
              <w:t xml:space="preserve">         </w:t>
            </w:r>
            <w:r w:rsidRPr="0014073E">
              <w:rPr>
                <w:rFonts w:ascii="標楷體" w:eastAsia="標楷體" w:hAnsi="標楷體" w:hint="eastAsia"/>
              </w:rPr>
              <w:t>針對作者的祈求，神佛有什麼回應?</w:t>
            </w:r>
          </w:p>
          <w:p w:rsidR="009366A9" w:rsidRPr="0014073E" w:rsidRDefault="009366A9" w:rsidP="009366A9">
            <w:pPr>
              <w:rPr>
                <w:rFonts w:ascii="標楷體" w:eastAsia="標楷體" w:hAnsi="標楷體"/>
              </w:rPr>
            </w:pPr>
            <w:r w:rsidRPr="0014073E">
              <w:rPr>
                <w:rFonts w:ascii="標楷體" w:eastAsia="標楷體" w:hAnsi="標楷體" w:hint="eastAsia"/>
              </w:rPr>
              <w:t xml:space="preserve">         </w:t>
            </w:r>
            <w:r w:rsidR="0014073E" w:rsidRPr="0014073E">
              <w:rPr>
                <w:rFonts w:ascii="標楷體" w:eastAsia="標楷體" w:hAnsi="標楷體" w:hint="eastAsia"/>
              </w:rPr>
              <w:t>為甚麼作者要說｢慎重地｣開滿了花? 有什麼特別的意思?</w:t>
            </w:r>
          </w:p>
          <w:p w:rsidR="0014073E" w:rsidRPr="0014073E" w:rsidRDefault="0014073E" w:rsidP="009366A9">
            <w:pPr>
              <w:rPr>
                <w:rFonts w:ascii="標楷體" w:eastAsia="標楷體" w:hAnsi="標楷體"/>
              </w:rPr>
            </w:pPr>
            <w:r w:rsidRPr="0014073E">
              <w:rPr>
                <w:rFonts w:ascii="標楷體" w:eastAsia="標楷體" w:hAnsi="標楷體" w:hint="eastAsia"/>
              </w:rPr>
              <w:t xml:space="preserve">         </w:t>
            </w:r>
            <w:r w:rsidR="00636693">
              <w:rPr>
                <w:rFonts w:ascii="標楷體" w:eastAsia="標楷體" w:hAnsi="標楷體" w:hint="eastAsia"/>
              </w:rPr>
              <w:t>引導並提問</w:t>
            </w:r>
            <w:r w:rsidR="00636693">
              <w:rPr>
                <w:rFonts w:ascii="新細明體" w:hAnsi="新細明體" w:hint="eastAsia"/>
              </w:rPr>
              <w:t>｢</w:t>
            </w:r>
            <w:r w:rsidRPr="0014073E">
              <w:rPr>
                <w:rFonts w:ascii="標楷體" w:eastAsia="標楷體" w:hAnsi="標楷體" w:hint="eastAsia"/>
              </w:rPr>
              <w:t>茂盛的花</w:t>
            </w:r>
            <w:r w:rsidR="00636693">
              <w:rPr>
                <w:rFonts w:ascii="新細明體" w:hAnsi="新細明體" w:hint="eastAsia"/>
              </w:rPr>
              <w:t>｣</w:t>
            </w:r>
            <w:r>
              <w:rPr>
                <w:rFonts w:ascii="標楷體" w:eastAsia="標楷體" w:hAnsi="標楷體" w:hint="eastAsia"/>
              </w:rPr>
              <w:t>象徵</w:t>
            </w:r>
            <w:r w:rsidR="00636693">
              <w:rPr>
                <w:rFonts w:ascii="標楷體" w:eastAsia="標楷體" w:hAnsi="標楷體" w:hint="eastAsia"/>
              </w:rPr>
              <w:t>的含意是</w:t>
            </w:r>
            <w:r w:rsidRPr="0014073E">
              <w:rPr>
                <w:rFonts w:ascii="標楷體" w:eastAsia="標楷體" w:hAnsi="標楷體" w:hint="eastAsia"/>
              </w:rPr>
              <w:t>什麼?</w:t>
            </w:r>
          </w:p>
          <w:p w:rsidR="0014073E" w:rsidRPr="0014073E" w:rsidRDefault="0014073E" w:rsidP="009366A9">
            <w:pPr>
              <w:rPr>
                <w:rFonts w:ascii="標楷體" w:eastAsia="標楷體" w:hAnsi="標楷體"/>
              </w:rPr>
            </w:pPr>
            <w:r w:rsidRPr="0014073E">
              <w:rPr>
                <w:rFonts w:ascii="標楷體" w:eastAsia="標楷體" w:hAnsi="標楷體" w:hint="eastAsia"/>
              </w:rPr>
              <w:t xml:space="preserve">         </w:t>
            </w:r>
            <w:r w:rsidR="00636693">
              <w:rPr>
                <w:rFonts w:ascii="標楷體" w:eastAsia="標楷體" w:hAnsi="標楷體" w:hint="eastAsia"/>
              </w:rPr>
              <w:t>引導並提問討論</w:t>
            </w:r>
            <w:r w:rsidR="00636693">
              <w:rPr>
                <w:rFonts w:ascii="新細明體" w:hAnsi="新細明體" w:hint="eastAsia"/>
              </w:rPr>
              <w:t>｢</w:t>
            </w:r>
            <w:r w:rsidRPr="0014073E">
              <w:rPr>
                <w:rFonts w:ascii="標楷體" w:eastAsia="標楷體" w:hAnsi="標楷體" w:hint="eastAsia"/>
              </w:rPr>
              <w:t>顫抖的樹葉</w:t>
            </w:r>
            <w:r w:rsidR="00636693">
              <w:rPr>
                <w:rFonts w:ascii="新細明體" w:hAnsi="新細明體" w:hint="eastAsia"/>
              </w:rPr>
              <w:t>｣</w:t>
            </w:r>
            <w:r>
              <w:rPr>
                <w:rFonts w:ascii="標楷體" w:eastAsia="標楷體" w:hAnsi="標楷體" w:hint="eastAsia"/>
              </w:rPr>
              <w:t>象徵</w:t>
            </w:r>
            <w:r w:rsidRPr="0014073E">
              <w:rPr>
                <w:rFonts w:ascii="標楷體" w:eastAsia="標楷體" w:hAnsi="標楷體" w:hint="eastAsia"/>
              </w:rPr>
              <w:t>什麼?</w:t>
            </w:r>
          </w:p>
          <w:p w:rsidR="0014073E" w:rsidRPr="0014073E" w:rsidRDefault="0014073E" w:rsidP="009366A9">
            <w:pPr>
              <w:rPr>
                <w:rFonts w:ascii="標楷體" w:eastAsia="標楷體" w:hAnsi="標楷體"/>
              </w:rPr>
            </w:pPr>
            <w:r w:rsidRPr="0014073E">
              <w:rPr>
                <w:rFonts w:ascii="標楷體" w:eastAsia="標楷體" w:hAnsi="標楷體" w:hint="eastAsia"/>
              </w:rPr>
              <w:t xml:space="preserve">         落了一地的花瓣</w:t>
            </w:r>
            <w:r>
              <w:rPr>
                <w:rFonts w:ascii="標楷體" w:eastAsia="標楷體" w:hAnsi="標楷體" w:hint="eastAsia"/>
              </w:rPr>
              <w:t>象徵</w:t>
            </w:r>
            <w:r w:rsidRPr="0014073E">
              <w:rPr>
                <w:rFonts w:ascii="標楷體" w:eastAsia="標楷體" w:hAnsi="標楷體" w:hint="eastAsia"/>
              </w:rPr>
              <w:t>什麼?</w:t>
            </w:r>
          </w:p>
          <w:p w:rsidR="00F60CE6" w:rsidRDefault="0014073E" w:rsidP="00F60CE6">
            <w:pPr>
              <w:rPr>
                <w:rFonts w:ascii="標楷體" w:eastAsia="標楷體"/>
              </w:rPr>
            </w:pPr>
            <w:r>
              <w:rPr>
                <w:rFonts w:ascii="新細明體" w:hAnsi="新細明體" w:hint="eastAsia"/>
              </w:rPr>
              <w:t xml:space="preserve">       </w:t>
            </w:r>
            <w:r w:rsidR="009366A9">
              <w:rPr>
                <w:rFonts w:ascii="標楷體" w:eastAsia="標楷體" w:hint="eastAsia"/>
              </w:rPr>
              <w:t>2.</w:t>
            </w:r>
            <w:r>
              <w:rPr>
                <w:rFonts w:ascii="標楷體" w:eastAsia="標楷體" w:hint="eastAsia"/>
              </w:rPr>
              <w:t>作者的</w:t>
            </w:r>
            <w:r w:rsidR="009366A9">
              <w:rPr>
                <w:rFonts w:ascii="標楷體" w:eastAsia="標楷體" w:hint="eastAsia"/>
              </w:rPr>
              <w:t>心情轉折</w:t>
            </w:r>
          </w:p>
          <w:p w:rsidR="009366A9" w:rsidRDefault="00F60CE6" w:rsidP="009366A9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9366A9">
              <w:rPr>
                <w:rFonts w:ascii="標楷體" w:eastAsia="標楷體" w:hint="eastAsia"/>
              </w:rPr>
              <w:t>祈求</w:t>
            </w:r>
            <w:r w:rsidR="00636693">
              <w:rPr>
                <w:rFonts w:ascii="標楷體" w:eastAsia="標楷體" w:hint="eastAsia"/>
              </w:rPr>
              <w:t>神佛的</w:t>
            </w:r>
            <w:r w:rsidR="009366A9">
              <w:rPr>
                <w:rFonts w:ascii="標楷體" w:eastAsia="標楷體" w:hint="eastAsia"/>
              </w:rPr>
              <w:t>階段</w:t>
            </w:r>
            <w:r w:rsidR="00636693">
              <w:rPr>
                <w:rFonts w:ascii="標楷體" w:eastAsia="標楷體" w:hint="eastAsia"/>
              </w:rPr>
              <w:t>，作者</w:t>
            </w:r>
            <w:r w:rsidR="009366A9">
              <w:rPr>
                <w:rFonts w:ascii="標楷體" w:eastAsia="標楷體" w:hint="eastAsia"/>
              </w:rPr>
              <w:t>的心情</w:t>
            </w:r>
            <w:r w:rsidR="0014073E">
              <w:rPr>
                <w:rFonts w:ascii="標楷體" w:eastAsia="標楷體" w:hint="eastAsia"/>
              </w:rPr>
              <w:t>是?</w:t>
            </w:r>
          </w:p>
          <w:p w:rsidR="009366A9" w:rsidRDefault="009366A9" w:rsidP="009366A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等待</w:t>
            </w:r>
            <w:r w:rsidR="00636693">
              <w:rPr>
                <w:rFonts w:ascii="標楷體" w:eastAsia="標楷體" w:hint="eastAsia"/>
              </w:rPr>
              <w:t>對方出現時，作者</w:t>
            </w:r>
            <w:r>
              <w:rPr>
                <w:rFonts w:ascii="標楷體" w:eastAsia="標楷體" w:hint="eastAsia"/>
              </w:rPr>
              <w:t>的心情</w:t>
            </w:r>
            <w:r w:rsidR="0014073E">
              <w:rPr>
                <w:rFonts w:ascii="標楷體" w:eastAsia="標楷體" w:hint="eastAsia"/>
              </w:rPr>
              <w:t>是?</w:t>
            </w:r>
          </w:p>
          <w:p w:rsidR="009366A9" w:rsidRDefault="009366A9" w:rsidP="009366A9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</w:t>
            </w:r>
            <w:r w:rsidR="0014073E">
              <w:rPr>
                <w:rFonts w:ascii="標楷體" w:eastAsia="標楷體" w:hint="eastAsia"/>
              </w:rPr>
              <w:t>當對方無視地走過，作</w:t>
            </w:r>
            <w:r w:rsidR="00636693">
              <w:rPr>
                <w:rFonts w:ascii="標楷體" w:eastAsia="標楷體" w:hint="eastAsia"/>
              </w:rPr>
              <w:t>者</w:t>
            </w:r>
            <w:r w:rsidR="0014073E">
              <w:rPr>
                <w:rFonts w:ascii="標楷體" w:eastAsia="標楷體" w:hint="eastAsia"/>
              </w:rPr>
              <w:t>的心情是?</w:t>
            </w:r>
          </w:p>
          <w:p w:rsidR="00F01546" w:rsidRDefault="00F01546" w:rsidP="009366A9">
            <w:pPr>
              <w:rPr>
                <w:rFonts w:ascii="標楷體" w:eastAsia="標楷體"/>
                <w:bCs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</w:t>
            </w:r>
            <w:r>
              <w:rPr>
                <w:rFonts w:ascii="標楷體" w:eastAsia="標楷體"/>
              </w:rPr>
              <w:t>……</w:t>
            </w:r>
            <w:r>
              <w:rPr>
                <w:rFonts w:ascii="標楷體" w:eastAsia="標楷體" w:hint="eastAsia"/>
              </w:rPr>
              <w:t>.</w:t>
            </w:r>
          </w:p>
          <w:p w:rsidR="00897B99" w:rsidRDefault="00997871" w:rsidP="0063669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897B99">
              <w:rPr>
                <w:rFonts w:ascii="標楷體" w:eastAsia="標楷體" w:hAnsi="標楷體" w:hint="eastAsia"/>
                <w:color w:val="000000"/>
              </w:rPr>
              <w:t xml:space="preserve">  3.詮釋理解</w:t>
            </w:r>
            <w:r w:rsidR="008446FC">
              <w:rPr>
                <w:rFonts w:ascii="標楷體" w:eastAsia="標楷體" w:hAnsi="標楷體" w:hint="eastAsia"/>
                <w:color w:val="000000"/>
              </w:rPr>
              <w:t>，討論與發表</w:t>
            </w:r>
          </w:p>
          <w:p w:rsidR="00897B99" w:rsidRDefault="00897B99" w:rsidP="0063669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你是不是也有類似的經驗 (如欣賞某個對象) ? </w:t>
            </w:r>
          </w:p>
          <w:p w:rsidR="00897B99" w:rsidRDefault="008446FC" w:rsidP="00897B99">
            <w:pPr>
              <w:ind w:firstLineChars="400" w:firstLine="96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 xml:space="preserve"> </w:t>
            </w:r>
            <w:r w:rsidR="00897B99">
              <w:rPr>
                <w:rFonts w:ascii="標楷體" w:eastAsia="標楷體" w:hAnsi="標楷體" w:hint="eastAsia"/>
                <w:color w:val="000000"/>
              </w:rPr>
              <w:t>是否有採取行動?結果如何?</w:t>
            </w:r>
          </w:p>
          <w:p w:rsidR="00897B99" w:rsidRDefault="00897B99" w:rsidP="00897B99">
            <w:pPr>
              <w:ind w:firstLineChars="450" w:firstLine="10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如果你是作者，會不會用類似的方法與對方互動?</w:t>
            </w:r>
          </w:p>
          <w:p w:rsidR="00897B99" w:rsidRDefault="00897B99" w:rsidP="00897B99">
            <w:pPr>
              <w:ind w:firstLineChars="450" w:firstLine="10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若沒有成功會不會改變策略?為甚麼</w:t>
            </w:r>
            <w:r>
              <w:rPr>
                <w:rFonts w:ascii="標楷體" w:eastAsia="標楷體" w:hAnsi="標楷體"/>
                <w:color w:val="000000"/>
              </w:rPr>
              <w:t>……</w:t>
            </w:r>
          </w:p>
          <w:p w:rsidR="00636693" w:rsidRDefault="00897B99" w:rsidP="00636693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36693">
              <w:rPr>
                <w:rFonts w:ascii="標楷體" w:eastAsia="標楷體" w:hint="eastAsia"/>
              </w:rPr>
              <w:t>參、綜合活動</w:t>
            </w:r>
          </w:p>
          <w:p w:rsidR="00F60CE6" w:rsidRPr="00997871" w:rsidRDefault="00636693" w:rsidP="00636693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="00997871"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一</w:t>
            </w:r>
            <w:r w:rsidR="00997871">
              <w:rPr>
                <w:rFonts w:ascii="標楷體" w:eastAsia="標楷體" w:hAnsi="標楷體" w:hint="eastAsia"/>
                <w:color w:val="000000"/>
              </w:rPr>
              <w:t>)</w:t>
            </w:r>
            <w:r w:rsidR="00997871" w:rsidRPr="00997871">
              <w:rPr>
                <w:rFonts w:ascii="標楷體" w:eastAsia="標楷體" w:hAnsi="標楷體" w:hint="eastAsia"/>
                <w:color w:val="000000"/>
              </w:rPr>
              <w:t>完成作業單</w:t>
            </w:r>
          </w:p>
          <w:p w:rsidR="00997871" w:rsidRPr="00997871" w:rsidRDefault="00997871" w:rsidP="00997871">
            <w:pPr>
              <w:pStyle w:val="ad"/>
              <w:ind w:leftChars="0" w:left="101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依照前述提問，經由引導討論後，請B生(閱讀障礙)自行完成簡答題；A生(輕度智能障礙)由教師口頭提示完成，書寫作業單的過程中，若遇到不會的字可自行查字典或用注音表示。</w:t>
            </w:r>
          </w:p>
          <w:p w:rsidR="0014073E" w:rsidRDefault="007C74A9" w:rsidP="0014073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14073E">
              <w:rPr>
                <w:rFonts w:ascii="標楷體" w:eastAsia="標楷體" w:hint="eastAsia"/>
              </w:rPr>
              <w:t xml:space="preserve">  (二)總結今日增強點數並記錄</w:t>
            </w:r>
          </w:p>
          <w:p w:rsidR="0014073E" w:rsidRDefault="0014073E" w:rsidP="0014073E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(三)提示下節課重點</w:t>
            </w:r>
          </w:p>
          <w:p w:rsidR="007C74A9" w:rsidRDefault="007C74A9" w:rsidP="0014073E">
            <w:pPr>
              <w:rPr>
                <w:rFonts w:ascii="標楷體" w:eastAsia="標楷體"/>
              </w:rPr>
            </w:pPr>
          </w:p>
          <w:p w:rsidR="006D4C71" w:rsidRDefault="00215238" w:rsidP="0021523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第二節結束</w:t>
            </w:r>
          </w:p>
          <w:p w:rsidR="00997871" w:rsidRDefault="00997871" w:rsidP="00215238">
            <w:pPr>
              <w:jc w:val="center"/>
              <w:rPr>
                <w:rFonts w:ascii="標楷體" w:eastAsia="標楷體"/>
              </w:rPr>
            </w:pPr>
          </w:p>
          <w:p w:rsidR="00997871" w:rsidRDefault="00997871" w:rsidP="00215238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第三節</w:t>
            </w:r>
          </w:p>
          <w:p w:rsidR="00997871" w:rsidRDefault="00997871" w:rsidP="00997871">
            <w:pPr>
              <w:pStyle w:val="ad"/>
              <w:numPr>
                <w:ilvl w:val="0"/>
                <w:numId w:val="39"/>
              </w:numPr>
              <w:ind w:leftChars="0"/>
              <w:rPr>
                <w:rFonts w:ascii="標楷體" w:eastAsia="標楷體"/>
              </w:rPr>
            </w:pPr>
            <w:r w:rsidRPr="00997871">
              <w:rPr>
                <w:rFonts w:ascii="標楷體" w:eastAsia="標楷體" w:hint="eastAsia"/>
              </w:rPr>
              <w:t>準備活動</w:t>
            </w:r>
          </w:p>
          <w:p w:rsidR="00997871" w:rsidRDefault="00897B99" w:rsidP="00F01546">
            <w:pPr>
              <w:pStyle w:val="ad"/>
              <w:numPr>
                <w:ilvl w:val="0"/>
                <w:numId w:val="40"/>
              </w:numPr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透過影片</w:t>
            </w:r>
            <w:r w:rsidR="0078028D">
              <w:rPr>
                <w:rFonts w:ascii="標楷體" w:eastAsia="標楷體" w:hint="eastAsia"/>
              </w:rPr>
              <w:t>補充</w:t>
            </w:r>
            <w:r>
              <w:rPr>
                <w:rFonts w:ascii="標楷體" w:eastAsia="標楷體" w:hint="eastAsia"/>
              </w:rPr>
              <w:t>介紹</w:t>
            </w:r>
            <w:r w:rsidR="00F01546" w:rsidRPr="00F01546">
              <w:rPr>
                <w:rFonts w:ascii="標楷體" w:eastAsia="標楷體" w:hint="eastAsia"/>
              </w:rPr>
              <w:t>作者</w:t>
            </w:r>
            <w:r>
              <w:rPr>
                <w:rFonts w:ascii="標楷體" w:eastAsia="標楷體" w:hint="eastAsia"/>
              </w:rPr>
              <w:t>(席慕蓉)</w:t>
            </w:r>
            <w:r w:rsidR="00F01546">
              <w:rPr>
                <w:rFonts w:ascii="標楷體" w:eastAsia="標楷體" w:hint="eastAsia"/>
              </w:rPr>
              <w:t>的</w:t>
            </w:r>
            <w:r>
              <w:rPr>
                <w:rFonts w:ascii="標楷體" w:eastAsia="標楷體" w:hint="eastAsia"/>
              </w:rPr>
              <w:t>生平與寫作</w:t>
            </w:r>
            <w:r w:rsidR="00F01546">
              <w:rPr>
                <w:rFonts w:ascii="標楷體" w:eastAsia="標楷體" w:hint="eastAsia"/>
              </w:rPr>
              <w:t>風格、</w:t>
            </w:r>
            <w:r>
              <w:rPr>
                <w:rFonts w:ascii="標楷體" w:eastAsia="標楷體" w:hint="eastAsia"/>
              </w:rPr>
              <w:t>對詩壇的</w:t>
            </w:r>
            <w:r w:rsidR="00F01546">
              <w:rPr>
                <w:rFonts w:ascii="標楷體" w:eastAsia="標楷體" w:hint="eastAsia"/>
              </w:rPr>
              <w:t>主要貢獻</w:t>
            </w:r>
            <w:r w:rsidR="0078028D">
              <w:rPr>
                <w:rFonts w:ascii="標楷體" w:eastAsia="標楷體" w:hint="eastAsia"/>
              </w:rPr>
              <w:t>，引起學生動機。</w:t>
            </w:r>
          </w:p>
          <w:p w:rsidR="00997871" w:rsidRDefault="00997871" w:rsidP="00997871">
            <w:pPr>
              <w:pStyle w:val="ad"/>
              <w:numPr>
                <w:ilvl w:val="0"/>
                <w:numId w:val="39"/>
              </w:numPr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發展活動</w:t>
            </w:r>
          </w:p>
          <w:p w:rsidR="00F01546" w:rsidRDefault="00F01546" w:rsidP="00F01546">
            <w:pPr>
              <w:pStyle w:val="ad"/>
              <w:numPr>
                <w:ilvl w:val="0"/>
                <w:numId w:val="41"/>
              </w:numPr>
              <w:ind w:leftChars="0"/>
              <w:rPr>
                <w:rFonts w:ascii="標楷體" w:eastAsia="標楷體"/>
              </w:rPr>
            </w:pPr>
            <w:r w:rsidRPr="00F01546">
              <w:rPr>
                <w:rFonts w:ascii="標楷體" w:eastAsia="標楷體" w:hint="eastAsia"/>
              </w:rPr>
              <w:t>講解生字詞與相似字</w:t>
            </w:r>
          </w:p>
          <w:p w:rsidR="00897B99" w:rsidRDefault="00897B99" w:rsidP="00F01546">
            <w:pPr>
              <w:pStyle w:val="ad"/>
              <w:ind w:leftChars="0" w:left="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1.</w:t>
            </w:r>
            <w:r w:rsidR="00F01546">
              <w:rPr>
                <w:rFonts w:ascii="標楷體" w:eastAsia="標楷體" w:hint="eastAsia"/>
              </w:rPr>
              <w:t>以課文生字為主</w:t>
            </w:r>
            <w:r w:rsidR="0016282E">
              <w:rPr>
                <w:rFonts w:ascii="標楷體" w:eastAsia="標楷體" w:hint="eastAsia"/>
              </w:rPr>
              <w:t>，延伸到相似字的介紹，並</w:t>
            </w:r>
            <w:r>
              <w:rPr>
                <w:rFonts w:ascii="標楷體" w:eastAsia="標楷體" w:hint="eastAsia"/>
              </w:rPr>
              <w:t>透過部件識字、六書造字等規則協助理解字義。</w:t>
            </w:r>
          </w:p>
          <w:p w:rsidR="00F01546" w:rsidRPr="00F01546" w:rsidRDefault="00897B99" w:rsidP="00F01546">
            <w:pPr>
              <w:pStyle w:val="ad"/>
              <w:ind w:leftChars="0" w:left="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2.</w:t>
            </w:r>
            <w:r w:rsidR="0016282E">
              <w:rPr>
                <w:rFonts w:ascii="標楷體" w:eastAsia="標楷體" w:hint="eastAsia"/>
              </w:rPr>
              <w:t>請學生</w:t>
            </w:r>
            <w:r>
              <w:rPr>
                <w:rFonts w:ascii="標楷體" w:eastAsia="標楷體" w:hint="eastAsia"/>
              </w:rPr>
              <w:t>分別依據各組相似字加以</w:t>
            </w:r>
            <w:r w:rsidR="0016282E">
              <w:rPr>
                <w:rFonts w:ascii="標楷體" w:eastAsia="標楷體" w:hint="eastAsia"/>
              </w:rPr>
              <w:t>造詞</w:t>
            </w:r>
            <w:r>
              <w:rPr>
                <w:rFonts w:ascii="標楷體" w:eastAsia="標楷體" w:hint="eastAsia"/>
              </w:rPr>
              <w:t>，寫在小白板或黑板上，並口頭發表</w:t>
            </w:r>
          </w:p>
          <w:p w:rsidR="00F01546" w:rsidRPr="00997871" w:rsidRDefault="00F01546" w:rsidP="00F01546">
            <w:pPr>
              <w:pStyle w:val="ad"/>
              <w:numPr>
                <w:ilvl w:val="0"/>
                <w:numId w:val="41"/>
              </w:numPr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背誦注釋</w:t>
            </w:r>
          </w:p>
          <w:p w:rsidR="0078028D" w:rsidRDefault="00897B99" w:rsidP="00897B99">
            <w:pPr>
              <w:ind w:left="96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背誦</w:t>
            </w:r>
            <w:r w:rsidR="0078028D">
              <w:rPr>
                <w:rFonts w:ascii="標楷體" w:eastAsia="標楷體" w:hint="eastAsia"/>
              </w:rPr>
              <w:t>文本中重要的</w:t>
            </w:r>
            <w:r w:rsidR="008446FC">
              <w:rPr>
                <w:rFonts w:ascii="標楷體" w:eastAsia="標楷體" w:hint="eastAsia"/>
              </w:rPr>
              <w:t>字詞注釋，並再度澄清不明確的字義。</w:t>
            </w:r>
          </w:p>
          <w:p w:rsidR="00997871" w:rsidRDefault="0078028D" w:rsidP="00897B99">
            <w:pPr>
              <w:ind w:left="96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方式:</w:t>
            </w:r>
            <w:r w:rsidR="008446FC">
              <w:rPr>
                <w:rFonts w:ascii="標楷體" w:eastAsia="標楷體" w:hint="eastAsia"/>
              </w:rPr>
              <w:t>由兩位學生先互相口頭問答</w:t>
            </w:r>
            <w:r>
              <w:rPr>
                <w:rFonts w:ascii="標楷體" w:eastAsia="標楷體" w:hint="eastAsia"/>
              </w:rPr>
              <w:t>，最後再由教師驗收成果</w:t>
            </w:r>
            <w:r w:rsidR="008446FC">
              <w:rPr>
                <w:rFonts w:ascii="標楷體" w:eastAsia="標楷體" w:hint="eastAsia"/>
              </w:rPr>
              <w:t>。</w:t>
            </w:r>
          </w:p>
          <w:p w:rsidR="0078028D" w:rsidRPr="00997871" w:rsidRDefault="0078028D" w:rsidP="00897B99">
            <w:pPr>
              <w:ind w:left="9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若兩位皆通過，除個別分數外，另有團體分數的加點。</w:t>
            </w:r>
          </w:p>
          <w:p w:rsidR="00997871" w:rsidRDefault="00997871" w:rsidP="008446FC">
            <w:pPr>
              <w:pStyle w:val="ad"/>
              <w:numPr>
                <w:ilvl w:val="0"/>
                <w:numId w:val="39"/>
              </w:numPr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綜合活動</w:t>
            </w:r>
            <w:r w:rsidR="008446FC">
              <w:rPr>
                <w:rFonts w:ascii="標楷體" w:eastAsia="標楷體" w:hint="eastAsia"/>
              </w:rPr>
              <w:t xml:space="preserve"> </w:t>
            </w:r>
          </w:p>
          <w:p w:rsidR="008446FC" w:rsidRDefault="008446FC" w:rsidP="008446FC">
            <w:pPr>
              <w:pStyle w:val="ad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(一)完成相似字學習單</w:t>
            </w:r>
          </w:p>
          <w:p w:rsidR="008446FC" w:rsidRPr="008446FC" w:rsidRDefault="008446FC" w:rsidP="008446FC">
            <w:pPr>
              <w:pStyle w:val="ad"/>
              <w:ind w:leftChars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(二)總結今日增強點數並記錄</w:t>
            </w:r>
          </w:p>
          <w:p w:rsidR="007072D7" w:rsidRDefault="007072D7" w:rsidP="00C520B4">
            <w:pPr>
              <w:snapToGrid w:val="0"/>
              <w:rPr>
                <w:rFonts w:ascii="標楷體" w:eastAsia="標楷體"/>
              </w:rPr>
            </w:pPr>
          </w:p>
          <w:p w:rsidR="008446FC" w:rsidRDefault="008446FC" w:rsidP="00C520B4">
            <w:pPr>
              <w:snapToGrid w:val="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第三節結束 </w:t>
            </w:r>
          </w:p>
          <w:p w:rsidR="008446FC" w:rsidRPr="00AD06DD" w:rsidRDefault="008446FC" w:rsidP="00C520B4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7" w:rsidRDefault="00ED13F7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361E44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  <w:r w:rsidR="00215238">
              <w:rPr>
                <w:rFonts w:ascii="標楷體" w:eastAsia="標楷體" w:hint="eastAsia"/>
                <w:color w:val="000000"/>
              </w:rPr>
              <w:t>分</w:t>
            </w: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  <w:r w:rsidR="00361E44">
              <w:rPr>
                <w:rFonts w:ascii="標楷體" w:eastAsia="標楷體" w:hint="eastAsia"/>
                <w:color w:val="000000"/>
              </w:rPr>
              <w:t>0</w:t>
            </w:r>
            <w:r>
              <w:rPr>
                <w:rFonts w:ascii="標楷體" w:eastAsia="標楷體" w:hint="eastAsia"/>
                <w:color w:val="000000"/>
              </w:rPr>
              <w:t>分</w:t>
            </w: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61E44" w:rsidRDefault="00361E44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61E44" w:rsidRDefault="00361E44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14073E" w:rsidRDefault="0014073E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14073E" w:rsidRDefault="0014073E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61E44" w:rsidRDefault="00361E44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361E44" w:rsidRDefault="00361E44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C008A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10分</w:t>
            </w: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14073E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14073E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</w:t>
            </w:r>
            <w:r w:rsidR="0078028D">
              <w:rPr>
                <w:rFonts w:ascii="標楷體" w:eastAsia="標楷體" w:hint="eastAsia"/>
                <w:color w:val="000000"/>
              </w:rPr>
              <w:t>0</w:t>
            </w: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02483" w:rsidRDefault="00B02483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14073E" w:rsidRDefault="0014073E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14073E" w:rsidRDefault="00636693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</w:t>
            </w: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F01546" w:rsidRDefault="00F01546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5</w:t>
            </w: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97B99" w:rsidRDefault="00897B99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30</w:t>
            </w: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5A146F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10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D13F7" w:rsidRDefault="00ED13F7" w:rsidP="005A146F">
            <w:pPr>
              <w:snapToGrid w:val="0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lastRenderedPageBreak/>
              <w:t>觀察</w:t>
            </w:r>
          </w:p>
          <w:p w:rsidR="0014073E" w:rsidRDefault="0014073E" w:rsidP="0014073E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14073E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14073E" w:rsidRDefault="0014073E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97B99" w:rsidRDefault="00897B99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14073E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97B99" w:rsidRDefault="00897B99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14073E" w:rsidRDefault="0014073E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215238" w:rsidRDefault="0014073E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觀察</w:t>
            </w: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215238" w:rsidRDefault="00215238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B02483" w:rsidRDefault="00B02483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</w:t>
            </w:r>
          </w:p>
          <w:p w:rsidR="00552422" w:rsidRDefault="008446FC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  <w:r w:rsidR="00552422"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觀察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紙筆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552422" w:rsidRDefault="0078028D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問答</w:t>
            </w:r>
          </w:p>
          <w:p w:rsidR="00552422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</w:p>
          <w:p w:rsidR="008446FC" w:rsidRDefault="00552422" w:rsidP="00215238">
            <w:pPr>
              <w:snapToGrid w:val="0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 xml:space="preserve">                 </w:t>
            </w:r>
          </w:p>
        </w:tc>
      </w:tr>
      <w:tr w:rsidR="001E4238" w:rsidTr="00E0419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trHeight w:val="669"/>
          <w:jc w:val="center"/>
        </w:trPr>
        <w:tc>
          <w:tcPr>
            <w:tcW w:w="10757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238" w:rsidRPr="006D4C71" w:rsidRDefault="001E4238" w:rsidP="00997871">
            <w:pPr>
              <w:snapToGrid w:val="0"/>
              <w:jc w:val="both"/>
              <w:rPr>
                <w:rFonts w:ascii="標楷體" w:eastAsia="標楷體"/>
                <w:color w:val="000000"/>
              </w:rPr>
            </w:pPr>
            <w:r w:rsidRPr="0048348D">
              <w:rPr>
                <w:rFonts w:eastAsia="標楷體" w:hAnsi="標楷體" w:hint="eastAsia"/>
                <w:b/>
                <w:noProof/>
              </w:rPr>
              <w:lastRenderedPageBreak/>
              <w:t>教學設備</w:t>
            </w:r>
            <w:r w:rsidRPr="0048348D">
              <w:rPr>
                <w:rFonts w:eastAsia="標楷體" w:hAnsi="標楷體"/>
                <w:b/>
                <w:noProof/>
              </w:rPr>
              <w:t>/</w:t>
            </w:r>
            <w:r w:rsidRPr="0048348D">
              <w:rPr>
                <w:rFonts w:eastAsia="標楷體" w:hAnsi="標楷體" w:hint="eastAsia"/>
                <w:b/>
                <w:noProof/>
              </w:rPr>
              <w:t>資源</w:t>
            </w:r>
            <w:r>
              <w:rPr>
                <w:rFonts w:eastAsia="標楷體" w:hAnsi="標楷體" w:hint="eastAsia"/>
                <w:b/>
                <w:noProof/>
              </w:rPr>
              <w:t>:</w:t>
            </w:r>
            <w:r w:rsidR="006D4C71">
              <w:rPr>
                <w:rFonts w:eastAsia="標楷體" w:hAnsi="標楷體" w:hint="eastAsia"/>
                <w:noProof/>
              </w:rPr>
              <w:t xml:space="preserve"> </w:t>
            </w:r>
            <w:r w:rsidR="006D4C71">
              <w:rPr>
                <w:rFonts w:eastAsia="標楷體" w:hAnsi="標楷體" w:hint="eastAsia"/>
                <w:noProof/>
              </w:rPr>
              <w:t>課本、</w:t>
            </w:r>
            <w:r w:rsidR="00997871">
              <w:rPr>
                <w:rFonts w:eastAsia="標楷體" w:hAnsi="標楷體" w:hint="eastAsia"/>
                <w:noProof/>
              </w:rPr>
              <w:t>教學光碟、網路資料、</w:t>
            </w:r>
            <w:r w:rsidR="006D4C71">
              <w:rPr>
                <w:rFonts w:eastAsia="標楷體" w:hAnsi="標楷體" w:hint="eastAsia"/>
                <w:noProof/>
              </w:rPr>
              <w:t>學習單</w:t>
            </w:r>
          </w:p>
        </w:tc>
      </w:tr>
    </w:tbl>
    <w:p w:rsidR="00C520B4" w:rsidRPr="00C520B4" w:rsidRDefault="00C520B4" w:rsidP="00997871">
      <w:pPr>
        <w:rPr>
          <w:rFonts w:ascii="標楷體" w:eastAsia="標楷體" w:hAnsi="標楷體"/>
        </w:rPr>
      </w:pPr>
    </w:p>
    <w:sectPr w:rsidR="00C520B4" w:rsidRPr="00C520B4" w:rsidSect="00B10D29">
      <w:footerReference w:type="even" r:id="rId10"/>
      <w:footerReference w:type="default" r:id="rId11"/>
      <w:pgSz w:w="11906" w:h="16838"/>
      <w:pgMar w:top="1134" w:right="851" w:bottom="1134" w:left="85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39" w:rsidRDefault="00143D39">
      <w:r>
        <w:separator/>
      </w:r>
    </w:p>
    <w:p w:rsidR="00143D39" w:rsidRDefault="00143D39"/>
  </w:endnote>
  <w:endnote w:type="continuationSeparator" w:id="0">
    <w:p w:rsidR="00143D39" w:rsidRDefault="00143D39">
      <w:r>
        <w:continuationSeparator/>
      </w:r>
    </w:p>
    <w:p w:rsidR="00143D39" w:rsidRDefault="00143D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iauKai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99" w:rsidRDefault="009F1D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7B9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7B99" w:rsidRDefault="00897B99">
    <w:pPr>
      <w:pStyle w:val="a5"/>
    </w:pPr>
  </w:p>
  <w:p w:rsidR="00897B99" w:rsidRDefault="00897B9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99" w:rsidRDefault="009F1D9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7B9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2F20">
      <w:rPr>
        <w:rStyle w:val="a6"/>
        <w:noProof/>
      </w:rPr>
      <w:t>1</w:t>
    </w:r>
    <w:r>
      <w:rPr>
        <w:rStyle w:val="a6"/>
      </w:rPr>
      <w:fldChar w:fldCharType="end"/>
    </w:r>
  </w:p>
  <w:p w:rsidR="00897B99" w:rsidRDefault="00897B99">
    <w:pPr>
      <w:pStyle w:val="a5"/>
    </w:pPr>
  </w:p>
  <w:p w:rsidR="00897B99" w:rsidRDefault="00897B9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39" w:rsidRDefault="00143D39">
      <w:r>
        <w:separator/>
      </w:r>
    </w:p>
    <w:p w:rsidR="00143D39" w:rsidRDefault="00143D39"/>
  </w:footnote>
  <w:footnote w:type="continuationSeparator" w:id="0">
    <w:p w:rsidR="00143D39" w:rsidRDefault="00143D39">
      <w:r>
        <w:continuationSeparator/>
      </w:r>
    </w:p>
    <w:p w:rsidR="00143D39" w:rsidRDefault="00143D3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6pt;height:11.1pt" o:bullet="t">
        <v:imagedata r:id="rId1" o:title="01-04-002-1個積木"/>
      </v:shape>
    </w:pict>
  </w:numPicBullet>
  <w:numPicBullet w:numPicBulletId="1">
    <w:pict>
      <v:shape id="_x0000_i1031" type="#_x0000_t75" style="width:737.45pt;height:731.65pt" o:bullet="t">
        <v:imagedata r:id="rId2" o:title="1元-反"/>
      </v:shape>
    </w:pict>
  </w:numPicBullet>
  <w:abstractNum w:abstractNumId="0">
    <w:nsid w:val="01C8782D"/>
    <w:multiLevelType w:val="hybridMultilevel"/>
    <w:tmpl w:val="D74C24C6"/>
    <w:lvl w:ilvl="0" w:tplc="2EF6E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5735F8"/>
    <w:multiLevelType w:val="hybridMultilevel"/>
    <w:tmpl w:val="5C56B0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694178B"/>
    <w:multiLevelType w:val="multilevel"/>
    <w:tmpl w:val="B14AF72C"/>
    <w:lvl w:ilvl="0">
      <w:start w:val="1"/>
      <w:numFmt w:val="decimal"/>
      <w:lvlText w:val="%1、"/>
      <w:lvlJc w:val="left"/>
      <w:pPr>
        <w:ind w:left="432" w:hanging="432"/>
      </w:pPr>
      <w:rPr>
        <w:rFonts w:ascii="BiauKai" w:eastAsia="BiauKai" w:hAnsi="BiauKai" w:cs="BiauKai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>
    <w:nsid w:val="087B7E69"/>
    <w:multiLevelType w:val="hybridMultilevel"/>
    <w:tmpl w:val="AF1C433A"/>
    <w:lvl w:ilvl="0" w:tplc="E7B80C3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0C874B74"/>
    <w:multiLevelType w:val="hybridMultilevel"/>
    <w:tmpl w:val="3F8A01D4"/>
    <w:lvl w:ilvl="0" w:tplc="1B1665D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D7A395E"/>
    <w:multiLevelType w:val="hybridMultilevel"/>
    <w:tmpl w:val="20E696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13BF2771"/>
    <w:multiLevelType w:val="hybridMultilevel"/>
    <w:tmpl w:val="86D4E1D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7B5282D"/>
    <w:multiLevelType w:val="hybridMultilevel"/>
    <w:tmpl w:val="DEC6E8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983B86"/>
    <w:multiLevelType w:val="hybridMultilevel"/>
    <w:tmpl w:val="871CC46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90C0750"/>
    <w:multiLevelType w:val="hybridMultilevel"/>
    <w:tmpl w:val="58182D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99B7EFA"/>
    <w:multiLevelType w:val="hybridMultilevel"/>
    <w:tmpl w:val="8B9A311E"/>
    <w:lvl w:ilvl="0" w:tplc="C50AC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22697A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1B802253"/>
    <w:multiLevelType w:val="hybridMultilevel"/>
    <w:tmpl w:val="FCC001D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22764857"/>
    <w:multiLevelType w:val="hybridMultilevel"/>
    <w:tmpl w:val="1A98B5F0"/>
    <w:lvl w:ilvl="0" w:tplc="EAEC0A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2E32522"/>
    <w:multiLevelType w:val="hybridMultilevel"/>
    <w:tmpl w:val="8F460502"/>
    <w:lvl w:ilvl="0" w:tplc="2F1CCBC2">
      <w:start w:val="1"/>
      <w:numFmt w:val="taiwaneseCountingThousand"/>
      <w:lvlText w:val="(%1)"/>
      <w:lvlJc w:val="left"/>
      <w:pPr>
        <w:ind w:left="1017" w:hanging="585"/>
      </w:pPr>
      <w:rPr>
        <w:rFonts w:hAnsi="標楷體" w:cs="BiauKa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4">
    <w:nsid w:val="24114FB4"/>
    <w:multiLevelType w:val="hybridMultilevel"/>
    <w:tmpl w:val="4F96976C"/>
    <w:lvl w:ilvl="0" w:tplc="3EA6E5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4E64E98"/>
    <w:multiLevelType w:val="hybridMultilevel"/>
    <w:tmpl w:val="781AF9A0"/>
    <w:lvl w:ilvl="0" w:tplc="56A68C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A59520B"/>
    <w:multiLevelType w:val="hybridMultilevel"/>
    <w:tmpl w:val="8F460502"/>
    <w:lvl w:ilvl="0" w:tplc="2F1CCBC2">
      <w:start w:val="1"/>
      <w:numFmt w:val="taiwaneseCountingThousand"/>
      <w:lvlText w:val="(%1)"/>
      <w:lvlJc w:val="left"/>
      <w:pPr>
        <w:ind w:left="1017" w:hanging="585"/>
      </w:pPr>
      <w:rPr>
        <w:rFonts w:hAnsi="標楷體" w:cs="BiauKa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17">
    <w:nsid w:val="2A5D75AD"/>
    <w:multiLevelType w:val="hybridMultilevel"/>
    <w:tmpl w:val="B9E887FC"/>
    <w:lvl w:ilvl="0" w:tplc="2850C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CB26965"/>
    <w:multiLevelType w:val="hybridMultilevel"/>
    <w:tmpl w:val="85E8B1C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E4372A0"/>
    <w:multiLevelType w:val="hybridMultilevel"/>
    <w:tmpl w:val="D842E9B0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FE5253B"/>
    <w:multiLevelType w:val="hybridMultilevel"/>
    <w:tmpl w:val="ED8CA5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6103A0"/>
    <w:multiLevelType w:val="hybridMultilevel"/>
    <w:tmpl w:val="2E3E7CFC"/>
    <w:lvl w:ilvl="0" w:tplc="A3B00F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7B94F1E"/>
    <w:multiLevelType w:val="hybridMultilevel"/>
    <w:tmpl w:val="6656917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4B6C2A07"/>
    <w:multiLevelType w:val="hybridMultilevel"/>
    <w:tmpl w:val="C8D8A184"/>
    <w:lvl w:ilvl="0" w:tplc="7FC885C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C8378F6"/>
    <w:multiLevelType w:val="hybridMultilevel"/>
    <w:tmpl w:val="D52A598A"/>
    <w:lvl w:ilvl="0" w:tplc="6C1C0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4EF27069"/>
    <w:multiLevelType w:val="hybridMultilevel"/>
    <w:tmpl w:val="AC7221C4"/>
    <w:lvl w:ilvl="0" w:tplc="CE924C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4FCE4B8C"/>
    <w:multiLevelType w:val="hybridMultilevel"/>
    <w:tmpl w:val="F5DCA7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0AD47D9"/>
    <w:multiLevelType w:val="hybridMultilevel"/>
    <w:tmpl w:val="A62A18A6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524159E1"/>
    <w:multiLevelType w:val="hybridMultilevel"/>
    <w:tmpl w:val="C1F20C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2B6796"/>
    <w:multiLevelType w:val="hybridMultilevel"/>
    <w:tmpl w:val="1EB2EC4C"/>
    <w:lvl w:ilvl="0" w:tplc="89CE0CEC">
      <w:start w:val="1"/>
      <w:numFmt w:val="taiwaneseCountingThousand"/>
      <w:lvlText w:val="(%1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65712A3"/>
    <w:multiLevelType w:val="hybridMultilevel"/>
    <w:tmpl w:val="3E7A3E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B575C39"/>
    <w:multiLevelType w:val="hybridMultilevel"/>
    <w:tmpl w:val="A34041F4"/>
    <w:lvl w:ilvl="0" w:tplc="5F6410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60C35E69"/>
    <w:multiLevelType w:val="hybridMultilevel"/>
    <w:tmpl w:val="C038B932"/>
    <w:lvl w:ilvl="0" w:tplc="6D0A83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61D15384"/>
    <w:multiLevelType w:val="hybridMultilevel"/>
    <w:tmpl w:val="687498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6B2D75EC"/>
    <w:multiLevelType w:val="hybridMultilevel"/>
    <w:tmpl w:val="B1BE66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6B475F18"/>
    <w:multiLevelType w:val="hybridMultilevel"/>
    <w:tmpl w:val="1D7C6BE6"/>
    <w:lvl w:ilvl="0" w:tplc="9CF63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05378B0"/>
    <w:multiLevelType w:val="hybridMultilevel"/>
    <w:tmpl w:val="3D2893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7">
    <w:nsid w:val="742508CE"/>
    <w:multiLevelType w:val="hybridMultilevel"/>
    <w:tmpl w:val="3C981976"/>
    <w:lvl w:ilvl="0" w:tplc="34785BA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4954611"/>
    <w:multiLevelType w:val="hybridMultilevel"/>
    <w:tmpl w:val="63DEB73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7E014188"/>
    <w:multiLevelType w:val="hybridMultilevel"/>
    <w:tmpl w:val="6AD83CA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0">
    <w:nsid w:val="7E5E1E00"/>
    <w:multiLevelType w:val="hybridMultilevel"/>
    <w:tmpl w:val="5964EE1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3"/>
  </w:num>
  <w:num w:numId="4">
    <w:abstractNumId w:val="6"/>
  </w:num>
  <w:num w:numId="5">
    <w:abstractNumId w:val="1"/>
  </w:num>
  <w:num w:numId="6">
    <w:abstractNumId w:val="39"/>
  </w:num>
  <w:num w:numId="7">
    <w:abstractNumId w:val="36"/>
  </w:num>
  <w:num w:numId="8">
    <w:abstractNumId w:val="11"/>
  </w:num>
  <w:num w:numId="9">
    <w:abstractNumId w:val="40"/>
  </w:num>
  <w:num w:numId="10">
    <w:abstractNumId w:val="29"/>
  </w:num>
  <w:num w:numId="11">
    <w:abstractNumId w:val="5"/>
  </w:num>
  <w:num w:numId="12">
    <w:abstractNumId w:val="18"/>
  </w:num>
  <w:num w:numId="13">
    <w:abstractNumId w:val="19"/>
  </w:num>
  <w:num w:numId="14">
    <w:abstractNumId w:val="27"/>
  </w:num>
  <w:num w:numId="15">
    <w:abstractNumId w:val="14"/>
  </w:num>
  <w:num w:numId="16">
    <w:abstractNumId w:val="32"/>
  </w:num>
  <w:num w:numId="17">
    <w:abstractNumId w:val="12"/>
  </w:num>
  <w:num w:numId="18">
    <w:abstractNumId w:val="34"/>
  </w:num>
  <w:num w:numId="19">
    <w:abstractNumId w:val="31"/>
  </w:num>
  <w:num w:numId="20">
    <w:abstractNumId w:val="38"/>
  </w:num>
  <w:num w:numId="21">
    <w:abstractNumId w:val="9"/>
  </w:num>
  <w:num w:numId="22">
    <w:abstractNumId w:val="10"/>
  </w:num>
  <w:num w:numId="23">
    <w:abstractNumId w:val="22"/>
  </w:num>
  <w:num w:numId="24">
    <w:abstractNumId w:val="4"/>
  </w:num>
  <w:num w:numId="25">
    <w:abstractNumId w:val="17"/>
  </w:num>
  <w:num w:numId="26">
    <w:abstractNumId w:val="28"/>
  </w:num>
  <w:num w:numId="27">
    <w:abstractNumId w:val="20"/>
  </w:num>
  <w:num w:numId="28">
    <w:abstractNumId w:val="26"/>
  </w:num>
  <w:num w:numId="29">
    <w:abstractNumId w:val="15"/>
  </w:num>
  <w:num w:numId="30">
    <w:abstractNumId w:val="35"/>
  </w:num>
  <w:num w:numId="31">
    <w:abstractNumId w:val="8"/>
  </w:num>
  <w:num w:numId="32">
    <w:abstractNumId w:val="21"/>
  </w:num>
  <w:num w:numId="33">
    <w:abstractNumId w:val="24"/>
  </w:num>
  <w:num w:numId="34">
    <w:abstractNumId w:val="0"/>
  </w:num>
  <w:num w:numId="35">
    <w:abstractNumId w:val="3"/>
  </w:num>
  <w:num w:numId="36">
    <w:abstractNumId w:val="13"/>
  </w:num>
  <w:num w:numId="37">
    <w:abstractNumId w:val="16"/>
  </w:num>
  <w:num w:numId="38">
    <w:abstractNumId w:val="2"/>
  </w:num>
  <w:num w:numId="39">
    <w:abstractNumId w:val="37"/>
  </w:num>
  <w:num w:numId="40">
    <w:abstractNumId w:val="23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720"/>
    <w:rsid w:val="00001AF0"/>
    <w:rsid w:val="00002E5E"/>
    <w:rsid w:val="000118BE"/>
    <w:rsid w:val="000139B5"/>
    <w:rsid w:val="00013BDB"/>
    <w:rsid w:val="000144CE"/>
    <w:rsid w:val="00017AE3"/>
    <w:rsid w:val="000204F8"/>
    <w:rsid w:val="00020B85"/>
    <w:rsid w:val="00021208"/>
    <w:rsid w:val="000247FE"/>
    <w:rsid w:val="00024C74"/>
    <w:rsid w:val="0002711D"/>
    <w:rsid w:val="00030663"/>
    <w:rsid w:val="00031579"/>
    <w:rsid w:val="00037AE9"/>
    <w:rsid w:val="00041DA4"/>
    <w:rsid w:val="00041FD6"/>
    <w:rsid w:val="00043CF3"/>
    <w:rsid w:val="0004674F"/>
    <w:rsid w:val="0005374A"/>
    <w:rsid w:val="000552C8"/>
    <w:rsid w:val="00056120"/>
    <w:rsid w:val="000606F8"/>
    <w:rsid w:val="000634C4"/>
    <w:rsid w:val="00064C57"/>
    <w:rsid w:val="00064C7B"/>
    <w:rsid w:val="0006780B"/>
    <w:rsid w:val="00067D80"/>
    <w:rsid w:val="00071AD3"/>
    <w:rsid w:val="00071DAA"/>
    <w:rsid w:val="000730DB"/>
    <w:rsid w:val="00085CCA"/>
    <w:rsid w:val="00091B18"/>
    <w:rsid w:val="000933A5"/>
    <w:rsid w:val="000945F2"/>
    <w:rsid w:val="00094F0F"/>
    <w:rsid w:val="0009790F"/>
    <w:rsid w:val="00097E51"/>
    <w:rsid w:val="000A0641"/>
    <w:rsid w:val="000A5A40"/>
    <w:rsid w:val="000B270C"/>
    <w:rsid w:val="000B2B74"/>
    <w:rsid w:val="000B39C4"/>
    <w:rsid w:val="000B435E"/>
    <w:rsid w:val="000B657F"/>
    <w:rsid w:val="000B73DB"/>
    <w:rsid w:val="000C36AD"/>
    <w:rsid w:val="000C5E94"/>
    <w:rsid w:val="000C6CE2"/>
    <w:rsid w:val="000D2551"/>
    <w:rsid w:val="000D2BF7"/>
    <w:rsid w:val="000D35C0"/>
    <w:rsid w:val="000D3A5D"/>
    <w:rsid w:val="000D46A7"/>
    <w:rsid w:val="000E32BD"/>
    <w:rsid w:val="000E3D2F"/>
    <w:rsid w:val="000E598A"/>
    <w:rsid w:val="000E642C"/>
    <w:rsid w:val="000E6E6D"/>
    <w:rsid w:val="000E7D4B"/>
    <w:rsid w:val="000F16C9"/>
    <w:rsid w:val="000F287F"/>
    <w:rsid w:val="000F2AA3"/>
    <w:rsid w:val="000F2D09"/>
    <w:rsid w:val="000F4AC1"/>
    <w:rsid w:val="000F6BF4"/>
    <w:rsid w:val="00102C60"/>
    <w:rsid w:val="00107BEC"/>
    <w:rsid w:val="00110AFA"/>
    <w:rsid w:val="00111D3C"/>
    <w:rsid w:val="00112BE0"/>
    <w:rsid w:val="00116E0C"/>
    <w:rsid w:val="00121EAB"/>
    <w:rsid w:val="001224B3"/>
    <w:rsid w:val="00124820"/>
    <w:rsid w:val="00124B61"/>
    <w:rsid w:val="00124CE0"/>
    <w:rsid w:val="00130E47"/>
    <w:rsid w:val="001368A6"/>
    <w:rsid w:val="0014073E"/>
    <w:rsid w:val="00141365"/>
    <w:rsid w:val="0014162F"/>
    <w:rsid w:val="00142E15"/>
    <w:rsid w:val="001431C3"/>
    <w:rsid w:val="00143D39"/>
    <w:rsid w:val="00143F22"/>
    <w:rsid w:val="0014473F"/>
    <w:rsid w:val="0014560E"/>
    <w:rsid w:val="00145EEA"/>
    <w:rsid w:val="00146F46"/>
    <w:rsid w:val="001479B2"/>
    <w:rsid w:val="00151AEA"/>
    <w:rsid w:val="00162828"/>
    <w:rsid w:val="0016282E"/>
    <w:rsid w:val="001636CF"/>
    <w:rsid w:val="00163785"/>
    <w:rsid w:val="00163F20"/>
    <w:rsid w:val="001640C3"/>
    <w:rsid w:val="00165089"/>
    <w:rsid w:val="001710B7"/>
    <w:rsid w:val="00173D88"/>
    <w:rsid w:val="0017753B"/>
    <w:rsid w:val="00182208"/>
    <w:rsid w:val="00185DE6"/>
    <w:rsid w:val="0019017C"/>
    <w:rsid w:val="001902D7"/>
    <w:rsid w:val="0019142D"/>
    <w:rsid w:val="0019199A"/>
    <w:rsid w:val="001941D4"/>
    <w:rsid w:val="00197B8E"/>
    <w:rsid w:val="001A29CE"/>
    <w:rsid w:val="001A4B3A"/>
    <w:rsid w:val="001A6E91"/>
    <w:rsid w:val="001B22E1"/>
    <w:rsid w:val="001B36E4"/>
    <w:rsid w:val="001B4DD1"/>
    <w:rsid w:val="001B54C5"/>
    <w:rsid w:val="001B5B16"/>
    <w:rsid w:val="001C39A8"/>
    <w:rsid w:val="001D0F54"/>
    <w:rsid w:val="001D1983"/>
    <w:rsid w:val="001D7073"/>
    <w:rsid w:val="001E277F"/>
    <w:rsid w:val="001E4238"/>
    <w:rsid w:val="001F1221"/>
    <w:rsid w:val="001F1322"/>
    <w:rsid w:val="001F2B2A"/>
    <w:rsid w:val="001F6FE8"/>
    <w:rsid w:val="001F720A"/>
    <w:rsid w:val="002003D1"/>
    <w:rsid w:val="00201A72"/>
    <w:rsid w:val="00201C69"/>
    <w:rsid w:val="00204E1F"/>
    <w:rsid w:val="00205037"/>
    <w:rsid w:val="002119F2"/>
    <w:rsid w:val="00214FC8"/>
    <w:rsid w:val="00215238"/>
    <w:rsid w:val="002169D9"/>
    <w:rsid w:val="00216A41"/>
    <w:rsid w:val="00217144"/>
    <w:rsid w:val="00223856"/>
    <w:rsid w:val="002327A1"/>
    <w:rsid w:val="00235498"/>
    <w:rsid w:val="00236D5E"/>
    <w:rsid w:val="00243841"/>
    <w:rsid w:val="00243C3A"/>
    <w:rsid w:val="0024425D"/>
    <w:rsid w:val="00252D3C"/>
    <w:rsid w:val="00253CAF"/>
    <w:rsid w:val="00256F2F"/>
    <w:rsid w:val="00256F99"/>
    <w:rsid w:val="00257590"/>
    <w:rsid w:val="002634C0"/>
    <w:rsid w:val="0026568C"/>
    <w:rsid w:val="0026636A"/>
    <w:rsid w:val="00266725"/>
    <w:rsid w:val="00270667"/>
    <w:rsid w:val="00272DC0"/>
    <w:rsid w:val="00273A8F"/>
    <w:rsid w:val="00276A2D"/>
    <w:rsid w:val="00276D17"/>
    <w:rsid w:val="0028062E"/>
    <w:rsid w:val="00286353"/>
    <w:rsid w:val="002913E9"/>
    <w:rsid w:val="00292E63"/>
    <w:rsid w:val="0029400D"/>
    <w:rsid w:val="00294EF2"/>
    <w:rsid w:val="00295D06"/>
    <w:rsid w:val="002A2356"/>
    <w:rsid w:val="002A2A2E"/>
    <w:rsid w:val="002A3591"/>
    <w:rsid w:val="002A6E87"/>
    <w:rsid w:val="002A70E9"/>
    <w:rsid w:val="002B1289"/>
    <w:rsid w:val="002B32D9"/>
    <w:rsid w:val="002B6843"/>
    <w:rsid w:val="002B6A6E"/>
    <w:rsid w:val="002B6E86"/>
    <w:rsid w:val="002C1D05"/>
    <w:rsid w:val="002C2F20"/>
    <w:rsid w:val="002C5542"/>
    <w:rsid w:val="002D2576"/>
    <w:rsid w:val="002E0F78"/>
    <w:rsid w:val="002E3987"/>
    <w:rsid w:val="002E4818"/>
    <w:rsid w:val="002E76C8"/>
    <w:rsid w:val="002F7AB2"/>
    <w:rsid w:val="00300073"/>
    <w:rsid w:val="00303D9C"/>
    <w:rsid w:val="003043F5"/>
    <w:rsid w:val="00304FD8"/>
    <w:rsid w:val="00306A97"/>
    <w:rsid w:val="00310E0E"/>
    <w:rsid w:val="00313BEB"/>
    <w:rsid w:val="00313D9E"/>
    <w:rsid w:val="0031422A"/>
    <w:rsid w:val="00314C94"/>
    <w:rsid w:val="00315D09"/>
    <w:rsid w:val="0032007D"/>
    <w:rsid w:val="00320BDE"/>
    <w:rsid w:val="00323196"/>
    <w:rsid w:val="00323229"/>
    <w:rsid w:val="00323DA1"/>
    <w:rsid w:val="00326F68"/>
    <w:rsid w:val="0033052B"/>
    <w:rsid w:val="003308A1"/>
    <w:rsid w:val="003358C1"/>
    <w:rsid w:val="00336107"/>
    <w:rsid w:val="00336C7B"/>
    <w:rsid w:val="00340AB1"/>
    <w:rsid w:val="003418FF"/>
    <w:rsid w:val="0034596C"/>
    <w:rsid w:val="00350CBC"/>
    <w:rsid w:val="00351850"/>
    <w:rsid w:val="0035201E"/>
    <w:rsid w:val="0035373D"/>
    <w:rsid w:val="00356437"/>
    <w:rsid w:val="0035691E"/>
    <w:rsid w:val="00361E44"/>
    <w:rsid w:val="00362343"/>
    <w:rsid w:val="00362FE9"/>
    <w:rsid w:val="00363C71"/>
    <w:rsid w:val="00364E16"/>
    <w:rsid w:val="0036604D"/>
    <w:rsid w:val="00370447"/>
    <w:rsid w:val="00370D03"/>
    <w:rsid w:val="0037178C"/>
    <w:rsid w:val="00372A1E"/>
    <w:rsid w:val="003740BC"/>
    <w:rsid w:val="0038423B"/>
    <w:rsid w:val="00393AB0"/>
    <w:rsid w:val="003953E1"/>
    <w:rsid w:val="0039772A"/>
    <w:rsid w:val="00397E79"/>
    <w:rsid w:val="003A077B"/>
    <w:rsid w:val="003A1970"/>
    <w:rsid w:val="003A2F98"/>
    <w:rsid w:val="003A3013"/>
    <w:rsid w:val="003A5C30"/>
    <w:rsid w:val="003A5EB8"/>
    <w:rsid w:val="003A725D"/>
    <w:rsid w:val="003B0148"/>
    <w:rsid w:val="003B341D"/>
    <w:rsid w:val="003B3D42"/>
    <w:rsid w:val="003B61A2"/>
    <w:rsid w:val="003B68BA"/>
    <w:rsid w:val="003C3A14"/>
    <w:rsid w:val="003C49F6"/>
    <w:rsid w:val="003C4D24"/>
    <w:rsid w:val="003C52DD"/>
    <w:rsid w:val="003D12E1"/>
    <w:rsid w:val="003D1A84"/>
    <w:rsid w:val="003D53CE"/>
    <w:rsid w:val="003D7B01"/>
    <w:rsid w:val="003E009B"/>
    <w:rsid w:val="003E1DCC"/>
    <w:rsid w:val="003E666B"/>
    <w:rsid w:val="003E76B6"/>
    <w:rsid w:val="003F0A86"/>
    <w:rsid w:val="003F574E"/>
    <w:rsid w:val="003F6915"/>
    <w:rsid w:val="00400853"/>
    <w:rsid w:val="00405056"/>
    <w:rsid w:val="004116CA"/>
    <w:rsid w:val="0041489A"/>
    <w:rsid w:val="00415729"/>
    <w:rsid w:val="00415CE1"/>
    <w:rsid w:val="00415D37"/>
    <w:rsid w:val="00415E09"/>
    <w:rsid w:val="00416DBB"/>
    <w:rsid w:val="00423739"/>
    <w:rsid w:val="004239A8"/>
    <w:rsid w:val="00426BEA"/>
    <w:rsid w:val="004320A0"/>
    <w:rsid w:val="0043366D"/>
    <w:rsid w:val="004415C9"/>
    <w:rsid w:val="00444337"/>
    <w:rsid w:val="004450F9"/>
    <w:rsid w:val="004452BD"/>
    <w:rsid w:val="00453BD6"/>
    <w:rsid w:val="00457BE3"/>
    <w:rsid w:val="00464171"/>
    <w:rsid w:val="00465249"/>
    <w:rsid w:val="004678EC"/>
    <w:rsid w:val="00470186"/>
    <w:rsid w:val="00473E89"/>
    <w:rsid w:val="00474942"/>
    <w:rsid w:val="00474F59"/>
    <w:rsid w:val="00477710"/>
    <w:rsid w:val="0048569C"/>
    <w:rsid w:val="00486604"/>
    <w:rsid w:val="00486606"/>
    <w:rsid w:val="00487BD8"/>
    <w:rsid w:val="00491858"/>
    <w:rsid w:val="0049554A"/>
    <w:rsid w:val="004958B4"/>
    <w:rsid w:val="004A22A9"/>
    <w:rsid w:val="004A69FC"/>
    <w:rsid w:val="004A73C4"/>
    <w:rsid w:val="004B3224"/>
    <w:rsid w:val="004C043D"/>
    <w:rsid w:val="004C0A7F"/>
    <w:rsid w:val="004C39BC"/>
    <w:rsid w:val="004C40B9"/>
    <w:rsid w:val="004C4191"/>
    <w:rsid w:val="004C53FA"/>
    <w:rsid w:val="004C5A9F"/>
    <w:rsid w:val="004C5D74"/>
    <w:rsid w:val="004D4ADD"/>
    <w:rsid w:val="004D4FEA"/>
    <w:rsid w:val="004E60FA"/>
    <w:rsid w:val="004E62B5"/>
    <w:rsid w:val="004E7F42"/>
    <w:rsid w:val="004F0360"/>
    <w:rsid w:val="004F0F5A"/>
    <w:rsid w:val="004F6D2B"/>
    <w:rsid w:val="00503D52"/>
    <w:rsid w:val="00505099"/>
    <w:rsid w:val="00505C40"/>
    <w:rsid w:val="00506D79"/>
    <w:rsid w:val="00511134"/>
    <w:rsid w:val="00511E6D"/>
    <w:rsid w:val="00520D76"/>
    <w:rsid w:val="00521AC5"/>
    <w:rsid w:val="00523548"/>
    <w:rsid w:val="0052384C"/>
    <w:rsid w:val="005249F3"/>
    <w:rsid w:val="005311F9"/>
    <w:rsid w:val="00531215"/>
    <w:rsid w:val="00533C0D"/>
    <w:rsid w:val="00534BAD"/>
    <w:rsid w:val="005379B8"/>
    <w:rsid w:val="005429DE"/>
    <w:rsid w:val="0054517E"/>
    <w:rsid w:val="005509E6"/>
    <w:rsid w:val="00552422"/>
    <w:rsid w:val="00552BDD"/>
    <w:rsid w:val="005532D0"/>
    <w:rsid w:val="00553582"/>
    <w:rsid w:val="00553DBF"/>
    <w:rsid w:val="005554E7"/>
    <w:rsid w:val="005556E5"/>
    <w:rsid w:val="00557852"/>
    <w:rsid w:val="00557E09"/>
    <w:rsid w:val="005602EB"/>
    <w:rsid w:val="00562479"/>
    <w:rsid w:val="00563A9D"/>
    <w:rsid w:val="00567230"/>
    <w:rsid w:val="00570504"/>
    <w:rsid w:val="0057114B"/>
    <w:rsid w:val="00571699"/>
    <w:rsid w:val="005722B7"/>
    <w:rsid w:val="005727C0"/>
    <w:rsid w:val="005749D3"/>
    <w:rsid w:val="005775D9"/>
    <w:rsid w:val="005822B9"/>
    <w:rsid w:val="0058233F"/>
    <w:rsid w:val="00582D00"/>
    <w:rsid w:val="00587EBF"/>
    <w:rsid w:val="005A02F9"/>
    <w:rsid w:val="005A146F"/>
    <w:rsid w:val="005A1865"/>
    <w:rsid w:val="005A34D6"/>
    <w:rsid w:val="005A4F16"/>
    <w:rsid w:val="005A7084"/>
    <w:rsid w:val="005B517C"/>
    <w:rsid w:val="005B6055"/>
    <w:rsid w:val="005C3BAE"/>
    <w:rsid w:val="005C4495"/>
    <w:rsid w:val="005C490A"/>
    <w:rsid w:val="005C539E"/>
    <w:rsid w:val="005C69AB"/>
    <w:rsid w:val="005D3D1D"/>
    <w:rsid w:val="005D4116"/>
    <w:rsid w:val="005D745C"/>
    <w:rsid w:val="005E05B2"/>
    <w:rsid w:val="005E592F"/>
    <w:rsid w:val="005E69B9"/>
    <w:rsid w:val="005E71C1"/>
    <w:rsid w:val="005F17BB"/>
    <w:rsid w:val="005F4A50"/>
    <w:rsid w:val="005F573C"/>
    <w:rsid w:val="00600B80"/>
    <w:rsid w:val="00601B28"/>
    <w:rsid w:val="00604D44"/>
    <w:rsid w:val="0060630D"/>
    <w:rsid w:val="00606E8A"/>
    <w:rsid w:val="0060753D"/>
    <w:rsid w:val="00610BC6"/>
    <w:rsid w:val="0061210C"/>
    <w:rsid w:val="00612BBA"/>
    <w:rsid w:val="00615647"/>
    <w:rsid w:val="006157AA"/>
    <w:rsid w:val="00615D02"/>
    <w:rsid w:val="00616EB0"/>
    <w:rsid w:val="006173F0"/>
    <w:rsid w:val="006220BC"/>
    <w:rsid w:val="0062210B"/>
    <w:rsid w:val="0062462B"/>
    <w:rsid w:val="006250A7"/>
    <w:rsid w:val="00631FBF"/>
    <w:rsid w:val="00634B89"/>
    <w:rsid w:val="00636693"/>
    <w:rsid w:val="00637505"/>
    <w:rsid w:val="006419D3"/>
    <w:rsid w:val="0064543E"/>
    <w:rsid w:val="0064707D"/>
    <w:rsid w:val="006503AC"/>
    <w:rsid w:val="00652E01"/>
    <w:rsid w:val="00654078"/>
    <w:rsid w:val="006563A2"/>
    <w:rsid w:val="0066223D"/>
    <w:rsid w:val="00665DE7"/>
    <w:rsid w:val="00667497"/>
    <w:rsid w:val="00667A20"/>
    <w:rsid w:val="00667A23"/>
    <w:rsid w:val="0067566F"/>
    <w:rsid w:val="00677794"/>
    <w:rsid w:val="00677E12"/>
    <w:rsid w:val="00681042"/>
    <w:rsid w:val="006812DD"/>
    <w:rsid w:val="00681338"/>
    <w:rsid w:val="0068425E"/>
    <w:rsid w:val="006854A0"/>
    <w:rsid w:val="00686816"/>
    <w:rsid w:val="006872D9"/>
    <w:rsid w:val="00687A63"/>
    <w:rsid w:val="00687E8B"/>
    <w:rsid w:val="00691723"/>
    <w:rsid w:val="00691741"/>
    <w:rsid w:val="0069565F"/>
    <w:rsid w:val="006A30C6"/>
    <w:rsid w:val="006A6316"/>
    <w:rsid w:val="006A78EB"/>
    <w:rsid w:val="006B0303"/>
    <w:rsid w:val="006B2372"/>
    <w:rsid w:val="006B306E"/>
    <w:rsid w:val="006B606D"/>
    <w:rsid w:val="006B6305"/>
    <w:rsid w:val="006B6906"/>
    <w:rsid w:val="006C0A48"/>
    <w:rsid w:val="006C611A"/>
    <w:rsid w:val="006D1ECF"/>
    <w:rsid w:val="006D4C71"/>
    <w:rsid w:val="006E0E2E"/>
    <w:rsid w:val="006E1D26"/>
    <w:rsid w:val="006E1DCF"/>
    <w:rsid w:val="006F0A0A"/>
    <w:rsid w:val="006F0B46"/>
    <w:rsid w:val="006F3970"/>
    <w:rsid w:val="006F3D55"/>
    <w:rsid w:val="0070093B"/>
    <w:rsid w:val="00707171"/>
    <w:rsid w:val="007072D7"/>
    <w:rsid w:val="00707584"/>
    <w:rsid w:val="007143CB"/>
    <w:rsid w:val="0071490F"/>
    <w:rsid w:val="007211A3"/>
    <w:rsid w:val="00723B6C"/>
    <w:rsid w:val="007276FA"/>
    <w:rsid w:val="0072778C"/>
    <w:rsid w:val="0072788C"/>
    <w:rsid w:val="00730C2D"/>
    <w:rsid w:val="00731413"/>
    <w:rsid w:val="00732C3C"/>
    <w:rsid w:val="007332F0"/>
    <w:rsid w:val="00740D0A"/>
    <w:rsid w:val="00741667"/>
    <w:rsid w:val="00742482"/>
    <w:rsid w:val="0074332A"/>
    <w:rsid w:val="00744D32"/>
    <w:rsid w:val="00745114"/>
    <w:rsid w:val="00745145"/>
    <w:rsid w:val="007464BB"/>
    <w:rsid w:val="00746C24"/>
    <w:rsid w:val="0074717B"/>
    <w:rsid w:val="007539C5"/>
    <w:rsid w:val="0075445E"/>
    <w:rsid w:val="00760EDB"/>
    <w:rsid w:val="00761BE9"/>
    <w:rsid w:val="007637F3"/>
    <w:rsid w:val="007641F5"/>
    <w:rsid w:val="00764F3B"/>
    <w:rsid w:val="00767833"/>
    <w:rsid w:val="0076794C"/>
    <w:rsid w:val="00772118"/>
    <w:rsid w:val="0077399C"/>
    <w:rsid w:val="0077532F"/>
    <w:rsid w:val="007758E7"/>
    <w:rsid w:val="007767AC"/>
    <w:rsid w:val="0078028D"/>
    <w:rsid w:val="0078223F"/>
    <w:rsid w:val="00782260"/>
    <w:rsid w:val="007909F2"/>
    <w:rsid w:val="0079170B"/>
    <w:rsid w:val="00793EF7"/>
    <w:rsid w:val="007972B0"/>
    <w:rsid w:val="00797E78"/>
    <w:rsid w:val="007A39C3"/>
    <w:rsid w:val="007A4037"/>
    <w:rsid w:val="007A4BDB"/>
    <w:rsid w:val="007A7B37"/>
    <w:rsid w:val="007B46FE"/>
    <w:rsid w:val="007B61B0"/>
    <w:rsid w:val="007C236E"/>
    <w:rsid w:val="007C3292"/>
    <w:rsid w:val="007C5248"/>
    <w:rsid w:val="007C74A9"/>
    <w:rsid w:val="007D1C1E"/>
    <w:rsid w:val="007D1CE7"/>
    <w:rsid w:val="007E04D3"/>
    <w:rsid w:val="007E0691"/>
    <w:rsid w:val="007E0EBC"/>
    <w:rsid w:val="007E315E"/>
    <w:rsid w:val="007E41DC"/>
    <w:rsid w:val="007E5AEF"/>
    <w:rsid w:val="007E623D"/>
    <w:rsid w:val="007F0D23"/>
    <w:rsid w:val="007F0E67"/>
    <w:rsid w:val="007F1386"/>
    <w:rsid w:val="007F56C8"/>
    <w:rsid w:val="007F6D26"/>
    <w:rsid w:val="0080489C"/>
    <w:rsid w:val="00807B31"/>
    <w:rsid w:val="00810327"/>
    <w:rsid w:val="00810DB7"/>
    <w:rsid w:val="008125A7"/>
    <w:rsid w:val="00813BFD"/>
    <w:rsid w:val="00813C58"/>
    <w:rsid w:val="00815FF1"/>
    <w:rsid w:val="00816686"/>
    <w:rsid w:val="008216CE"/>
    <w:rsid w:val="00821C4F"/>
    <w:rsid w:val="00822CA9"/>
    <w:rsid w:val="00826D44"/>
    <w:rsid w:val="0082734F"/>
    <w:rsid w:val="00827916"/>
    <w:rsid w:val="00830373"/>
    <w:rsid w:val="00837DDA"/>
    <w:rsid w:val="00840E77"/>
    <w:rsid w:val="00844238"/>
    <w:rsid w:val="008446FC"/>
    <w:rsid w:val="00844920"/>
    <w:rsid w:val="00850007"/>
    <w:rsid w:val="00857609"/>
    <w:rsid w:val="00860928"/>
    <w:rsid w:val="0086168F"/>
    <w:rsid w:val="008643A8"/>
    <w:rsid w:val="00865253"/>
    <w:rsid w:val="00867350"/>
    <w:rsid w:val="00867DAF"/>
    <w:rsid w:val="00870CC4"/>
    <w:rsid w:val="008722AF"/>
    <w:rsid w:val="00881486"/>
    <w:rsid w:val="00882479"/>
    <w:rsid w:val="00883AC9"/>
    <w:rsid w:val="008943B9"/>
    <w:rsid w:val="00895386"/>
    <w:rsid w:val="00897B99"/>
    <w:rsid w:val="008B4F97"/>
    <w:rsid w:val="008B5CAE"/>
    <w:rsid w:val="008B6384"/>
    <w:rsid w:val="008B6862"/>
    <w:rsid w:val="008B6D71"/>
    <w:rsid w:val="008B71D3"/>
    <w:rsid w:val="008C1526"/>
    <w:rsid w:val="008C1867"/>
    <w:rsid w:val="008C3FCD"/>
    <w:rsid w:val="008C61D5"/>
    <w:rsid w:val="008D7414"/>
    <w:rsid w:val="008E0380"/>
    <w:rsid w:val="008E1685"/>
    <w:rsid w:val="008E188B"/>
    <w:rsid w:val="008E2EFB"/>
    <w:rsid w:val="008E57E0"/>
    <w:rsid w:val="008E679A"/>
    <w:rsid w:val="008F1972"/>
    <w:rsid w:val="008F1C81"/>
    <w:rsid w:val="008F2103"/>
    <w:rsid w:val="008F2403"/>
    <w:rsid w:val="008F277B"/>
    <w:rsid w:val="008F2A3B"/>
    <w:rsid w:val="008F3297"/>
    <w:rsid w:val="008F36E6"/>
    <w:rsid w:val="008F4958"/>
    <w:rsid w:val="008F53F5"/>
    <w:rsid w:val="008F7CF7"/>
    <w:rsid w:val="00900754"/>
    <w:rsid w:val="009008B7"/>
    <w:rsid w:val="00901B42"/>
    <w:rsid w:val="00902F78"/>
    <w:rsid w:val="00910596"/>
    <w:rsid w:val="0091205E"/>
    <w:rsid w:val="009120B2"/>
    <w:rsid w:val="009123CA"/>
    <w:rsid w:val="00916030"/>
    <w:rsid w:val="00921296"/>
    <w:rsid w:val="009256BF"/>
    <w:rsid w:val="0092701B"/>
    <w:rsid w:val="00930F4B"/>
    <w:rsid w:val="0093152F"/>
    <w:rsid w:val="009366A9"/>
    <w:rsid w:val="009377BD"/>
    <w:rsid w:val="0094025D"/>
    <w:rsid w:val="00942671"/>
    <w:rsid w:val="00946864"/>
    <w:rsid w:val="00947508"/>
    <w:rsid w:val="00952CE3"/>
    <w:rsid w:val="0095420B"/>
    <w:rsid w:val="00955A81"/>
    <w:rsid w:val="00956FDB"/>
    <w:rsid w:val="00960654"/>
    <w:rsid w:val="00965244"/>
    <w:rsid w:val="0096687B"/>
    <w:rsid w:val="00970397"/>
    <w:rsid w:val="00971EDE"/>
    <w:rsid w:val="00973925"/>
    <w:rsid w:val="00974832"/>
    <w:rsid w:val="00976222"/>
    <w:rsid w:val="00976CF4"/>
    <w:rsid w:val="009773C8"/>
    <w:rsid w:val="009834B2"/>
    <w:rsid w:val="00985F35"/>
    <w:rsid w:val="00986AAD"/>
    <w:rsid w:val="0098711D"/>
    <w:rsid w:val="00993A0C"/>
    <w:rsid w:val="00994DBA"/>
    <w:rsid w:val="009955AD"/>
    <w:rsid w:val="00995F6C"/>
    <w:rsid w:val="009964E9"/>
    <w:rsid w:val="00997347"/>
    <w:rsid w:val="00997871"/>
    <w:rsid w:val="009A20FF"/>
    <w:rsid w:val="009A5E48"/>
    <w:rsid w:val="009B2815"/>
    <w:rsid w:val="009B2870"/>
    <w:rsid w:val="009B3D06"/>
    <w:rsid w:val="009B7513"/>
    <w:rsid w:val="009B7E8D"/>
    <w:rsid w:val="009C30E8"/>
    <w:rsid w:val="009C6598"/>
    <w:rsid w:val="009C6BA8"/>
    <w:rsid w:val="009D11CF"/>
    <w:rsid w:val="009D237A"/>
    <w:rsid w:val="009D263E"/>
    <w:rsid w:val="009D51B9"/>
    <w:rsid w:val="009D7701"/>
    <w:rsid w:val="009E1825"/>
    <w:rsid w:val="009F0352"/>
    <w:rsid w:val="009F1D94"/>
    <w:rsid w:val="009F5606"/>
    <w:rsid w:val="009F6677"/>
    <w:rsid w:val="009F66AA"/>
    <w:rsid w:val="00A0069A"/>
    <w:rsid w:val="00A006F2"/>
    <w:rsid w:val="00A02733"/>
    <w:rsid w:val="00A11229"/>
    <w:rsid w:val="00A11F90"/>
    <w:rsid w:val="00A1204A"/>
    <w:rsid w:val="00A1392D"/>
    <w:rsid w:val="00A20137"/>
    <w:rsid w:val="00A21078"/>
    <w:rsid w:val="00A25EA2"/>
    <w:rsid w:val="00A260A7"/>
    <w:rsid w:val="00A3017E"/>
    <w:rsid w:val="00A312FE"/>
    <w:rsid w:val="00A349ED"/>
    <w:rsid w:val="00A35760"/>
    <w:rsid w:val="00A36286"/>
    <w:rsid w:val="00A37117"/>
    <w:rsid w:val="00A37368"/>
    <w:rsid w:val="00A41DE7"/>
    <w:rsid w:val="00A42479"/>
    <w:rsid w:val="00A42BEE"/>
    <w:rsid w:val="00A43557"/>
    <w:rsid w:val="00A43D6C"/>
    <w:rsid w:val="00A43E7D"/>
    <w:rsid w:val="00A45F28"/>
    <w:rsid w:val="00A51490"/>
    <w:rsid w:val="00A56CAF"/>
    <w:rsid w:val="00A57103"/>
    <w:rsid w:val="00A6132A"/>
    <w:rsid w:val="00A64797"/>
    <w:rsid w:val="00A670A8"/>
    <w:rsid w:val="00A74A52"/>
    <w:rsid w:val="00A75439"/>
    <w:rsid w:val="00A75ECE"/>
    <w:rsid w:val="00A76CF0"/>
    <w:rsid w:val="00A80EFD"/>
    <w:rsid w:val="00A8325D"/>
    <w:rsid w:val="00A83DC3"/>
    <w:rsid w:val="00A846C8"/>
    <w:rsid w:val="00A87B53"/>
    <w:rsid w:val="00AA7CC3"/>
    <w:rsid w:val="00AB158F"/>
    <w:rsid w:val="00AB1C29"/>
    <w:rsid w:val="00AB7870"/>
    <w:rsid w:val="00AC1EA2"/>
    <w:rsid w:val="00AC27BD"/>
    <w:rsid w:val="00AC3127"/>
    <w:rsid w:val="00AC4DC8"/>
    <w:rsid w:val="00AC7E10"/>
    <w:rsid w:val="00AD06DD"/>
    <w:rsid w:val="00AD1C0C"/>
    <w:rsid w:val="00AD2C30"/>
    <w:rsid w:val="00AD37D4"/>
    <w:rsid w:val="00AD66DD"/>
    <w:rsid w:val="00AD6BE5"/>
    <w:rsid w:val="00AE01FC"/>
    <w:rsid w:val="00AE2424"/>
    <w:rsid w:val="00AE36A3"/>
    <w:rsid w:val="00AE4845"/>
    <w:rsid w:val="00AF45B4"/>
    <w:rsid w:val="00AF5459"/>
    <w:rsid w:val="00AF6098"/>
    <w:rsid w:val="00AF71F2"/>
    <w:rsid w:val="00B02483"/>
    <w:rsid w:val="00B03BDA"/>
    <w:rsid w:val="00B04ACA"/>
    <w:rsid w:val="00B04D4B"/>
    <w:rsid w:val="00B05C34"/>
    <w:rsid w:val="00B0606E"/>
    <w:rsid w:val="00B102B5"/>
    <w:rsid w:val="00B10D29"/>
    <w:rsid w:val="00B1238F"/>
    <w:rsid w:val="00B16C45"/>
    <w:rsid w:val="00B20259"/>
    <w:rsid w:val="00B2307C"/>
    <w:rsid w:val="00B2659E"/>
    <w:rsid w:val="00B32578"/>
    <w:rsid w:val="00B35BFE"/>
    <w:rsid w:val="00B36173"/>
    <w:rsid w:val="00B37726"/>
    <w:rsid w:val="00B37CE6"/>
    <w:rsid w:val="00B428BC"/>
    <w:rsid w:val="00B44534"/>
    <w:rsid w:val="00B44978"/>
    <w:rsid w:val="00B45B3C"/>
    <w:rsid w:val="00B45CF7"/>
    <w:rsid w:val="00B46811"/>
    <w:rsid w:val="00B468BB"/>
    <w:rsid w:val="00B46EE5"/>
    <w:rsid w:val="00B47F8E"/>
    <w:rsid w:val="00B50530"/>
    <w:rsid w:val="00B508A2"/>
    <w:rsid w:val="00B51A2B"/>
    <w:rsid w:val="00B51A37"/>
    <w:rsid w:val="00B51C1B"/>
    <w:rsid w:val="00B53285"/>
    <w:rsid w:val="00B54D70"/>
    <w:rsid w:val="00B568B9"/>
    <w:rsid w:val="00B56CE0"/>
    <w:rsid w:val="00B61A98"/>
    <w:rsid w:val="00B64954"/>
    <w:rsid w:val="00B65716"/>
    <w:rsid w:val="00B66D07"/>
    <w:rsid w:val="00B67182"/>
    <w:rsid w:val="00B75F40"/>
    <w:rsid w:val="00B773D6"/>
    <w:rsid w:val="00B84680"/>
    <w:rsid w:val="00B90A4A"/>
    <w:rsid w:val="00B91B92"/>
    <w:rsid w:val="00B9342E"/>
    <w:rsid w:val="00B934B1"/>
    <w:rsid w:val="00B9653A"/>
    <w:rsid w:val="00B96950"/>
    <w:rsid w:val="00B97A83"/>
    <w:rsid w:val="00BA1581"/>
    <w:rsid w:val="00BA685C"/>
    <w:rsid w:val="00BA73E7"/>
    <w:rsid w:val="00BB24C5"/>
    <w:rsid w:val="00BC30ED"/>
    <w:rsid w:val="00BC3138"/>
    <w:rsid w:val="00BC3A82"/>
    <w:rsid w:val="00BC5B57"/>
    <w:rsid w:val="00BC67A5"/>
    <w:rsid w:val="00BD00BD"/>
    <w:rsid w:val="00BD0CEE"/>
    <w:rsid w:val="00BD2CA7"/>
    <w:rsid w:val="00BD69A7"/>
    <w:rsid w:val="00BD6CF4"/>
    <w:rsid w:val="00BE0B1A"/>
    <w:rsid w:val="00BE0B65"/>
    <w:rsid w:val="00BE15C0"/>
    <w:rsid w:val="00BE1652"/>
    <w:rsid w:val="00BF0029"/>
    <w:rsid w:val="00BF07B2"/>
    <w:rsid w:val="00BF3AA8"/>
    <w:rsid w:val="00BF4589"/>
    <w:rsid w:val="00BF4650"/>
    <w:rsid w:val="00BF5DB2"/>
    <w:rsid w:val="00BF655F"/>
    <w:rsid w:val="00C008A8"/>
    <w:rsid w:val="00C0297D"/>
    <w:rsid w:val="00C039A9"/>
    <w:rsid w:val="00C03F4F"/>
    <w:rsid w:val="00C0480A"/>
    <w:rsid w:val="00C109A4"/>
    <w:rsid w:val="00C112FC"/>
    <w:rsid w:val="00C14EFC"/>
    <w:rsid w:val="00C15332"/>
    <w:rsid w:val="00C15E3A"/>
    <w:rsid w:val="00C1770D"/>
    <w:rsid w:val="00C23F85"/>
    <w:rsid w:val="00C26478"/>
    <w:rsid w:val="00C33C9B"/>
    <w:rsid w:val="00C345B6"/>
    <w:rsid w:val="00C34E5E"/>
    <w:rsid w:val="00C35114"/>
    <w:rsid w:val="00C37426"/>
    <w:rsid w:val="00C4046F"/>
    <w:rsid w:val="00C40801"/>
    <w:rsid w:val="00C436DA"/>
    <w:rsid w:val="00C4688E"/>
    <w:rsid w:val="00C46C55"/>
    <w:rsid w:val="00C4774C"/>
    <w:rsid w:val="00C520B4"/>
    <w:rsid w:val="00C52F6C"/>
    <w:rsid w:val="00C54679"/>
    <w:rsid w:val="00C559E1"/>
    <w:rsid w:val="00C57E3A"/>
    <w:rsid w:val="00C65D62"/>
    <w:rsid w:val="00C7421C"/>
    <w:rsid w:val="00C74433"/>
    <w:rsid w:val="00C81319"/>
    <w:rsid w:val="00C8356A"/>
    <w:rsid w:val="00C83EEF"/>
    <w:rsid w:val="00C8604A"/>
    <w:rsid w:val="00C87307"/>
    <w:rsid w:val="00C9269B"/>
    <w:rsid w:val="00C96C45"/>
    <w:rsid w:val="00CA37C9"/>
    <w:rsid w:val="00CA5BD8"/>
    <w:rsid w:val="00CA76EE"/>
    <w:rsid w:val="00CB0B5C"/>
    <w:rsid w:val="00CB3DF7"/>
    <w:rsid w:val="00CB611F"/>
    <w:rsid w:val="00CB6E8A"/>
    <w:rsid w:val="00CC0836"/>
    <w:rsid w:val="00CC0E28"/>
    <w:rsid w:val="00CC4CC4"/>
    <w:rsid w:val="00CD0B38"/>
    <w:rsid w:val="00CD3DD4"/>
    <w:rsid w:val="00CD480C"/>
    <w:rsid w:val="00CD4CDC"/>
    <w:rsid w:val="00CD5B7D"/>
    <w:rsid w:val="00CE00FF"/>
    <w:rsid w:val="00CE51F4"/>
    <w:rsid w:val="00CE6F00"/>
    <w:rsid w:val="00CF030B"/>
    <w:rsid w:val="00CF0310"/>
    <w:rsid w:val="00CF2A36"/>
    <w:rsid w:val="00CF5537"/>
    <w:rsid w:val="00CF778F"/>
    <w:rsid w:val="00D006AC"/>
    <w:rsid w:val="00D12EE4"/>
    <w:rsid w:val="00D215BD"/>
    <w:rsid w:val="00D2248E"/>
    <w:rsid w:val="00D250FB"/>
    <w:rsid w:val="00D254BA"/>
    <w:rsid w:val="00D26927"/>
    <w:rsid w:val="00D3166D"/>
    <w:rsid w:val="00D32498"/>
    <w:rsid w:val="00D34C61"/>
    <w:rsid w:val="00D40791"/>
    <w:rsid w:val="00D42E1B"/>
    <w:rsid w:val="00D5340E"/>
    <w:rsid w:val="00D6234F"/>
    <w:rsid w:val="00D62C1F"/>
    <w:rsid w:val="00D63A82"/>
    <w:rsid w:val="00D67E01"/>
    <w:rsid w:val="00D67ECF"/>
    <w:rsid w:val="00D710B7"/>
    <w:rsid w:val="00D738E1"/>
    <w:rsid w:val="00D73B8B"/>
    <w:rsid w:val="00D74016"/>
    <w:rsid w:val="00D7498B"/>
    <w:rsid w:val="00D80464"/>
    <w:rsid w:val="00D81353"/>
    <w:rsid w:val="00D86324"/>
    <w:rsid w:val="00D926C4"/>
    <w:rsid w:val="00D937FE"/>
    <w:rsid w:val="00D95214"/>
    <w:rsid w:val="00D95BEA"/>
    <w:rsid w:val="00D95CAF"/>
    <w:rsid w:val="00D968F6"/>
    <w:rsid w:val="00D9706B"/>
    <w:rsid w:val="00DA3989"/>
    <w:rsid w:val="00DA563B"/>
    <w:rsid w:val="00DB0901"/>
    <w:rsid w:val="00DB0EA3"/>
    <w:rsid w:val="00DB1857"/>
    <w:rsid w:val="00DB1C9E"/>
    <w:rsid w:val="00DB20A5"/>
    <w:rsid w:val="00DB3FDE"/>
    <w:rsid w:val="00DB5E1F"/>
    <w:rsid w:val="00DC15D6"/>
    <w:rsid w:val="00DC54FC"/>
    <w:rsid w:val="00DC5638"/>
    <w:rsid w:val="00DC796D"/>
    <w:rsid w:val="00DD2535"/>
    <w:rsid w:val="00DD3E5D"/>
    <w:rsid w:val="00DD438F"/>
    <w:rsid w:val="00DD48B8"/>
    <w:rsid w:val="00DD7436"/>
    <w:rsid w:val="00DE34E6"/>
    <w:rsid w:val="00DE4D6D"/>
    <w:rsid w:val="00DF0B9E"/>
    <w:rsid w:val="00DF1CCB"/>
    <w:rsid w:val="00DF29DE"/>
    <w:rsid w:val="00DF5BC1"/>
    <w:rsid w:val="00DF625A"/>
    <w:rsid w:val="00DF64DD"/>
    <w:rsid w:val="00DF6DF7"/>
    <w:rsid w:val="00DF6F16"/>
    <w:rsid w:val="00DF74DD"/>
    <w:rsid w:val="00DF75E6"/>
    <w:rsid w:val="00DF76F8"/>
    <w:rsid w:val="00E00F0D"/>
    <w:rsid w:val="00E0113A"/>
    <w:rsid w:val="00E02141"/>
    <w:rsid w:val="00E024B9"/>
    <w:rsid w:val="00E025C4"/>
    <w:rsid w:val="00E030A5"/>
    <w:rsid w:val="00E0419A"/>
    <w:rsid w:val="00E049E0"/>
    <w:rsid w:val="00E05289"/>
    <w:rsid w:val="00E13E10"/>
    <w:rsid w:val="00E20EBE"/>
    <w:rsid w:val="00E21F84"/>
    <w:rsid w:val="00E22C13"/>
    <w:rsid w:val="00E238A8"/>
    <w:rsid w:val="00E26780"/>
    <w:rsid w:val="00E3013C"/>
    <w:rsid w:val="00E30826"/>
    <w:rsid w:val="00E32234"/>
    <w:rsid w:val="00E357CC"/>
    <w:rsid w:val="00E35EC6"/>
    <w:rsid w:val="00E428AB"/>
    <w:rsid w:val="00E43416"/>
    <w:rsid w:val="00E45A35"/>
    <w:rsid w:val="00E46B48"/>
    <w:rsid w:val="00E46E14"/>
    <w:rsid w:val="00E50A9A"/>
    <w:rsid w:val="00E530FE"/>
    <w:rsid w:val="00E6151E"/>
    <w:rsid w:val="00E62C3B"/>
    <w:rsid w:val="00E66D82"/>
    <w:rsid w:val="00E709FF"/>
    <w:rsid w:val="00E724AF"/>
    <w:rsid w:val="00E7317B"/>
    <w:rsid w:val="00E759E1"/>
    <w:rsid w:val="00E759F0"/>
    <w:rsid w:val="00E76635"/>
    <w:rsid w:val="00E801EE"/>
    <w:rsid w:val="00E813AE"/>
    <w:rsid w:val="00E83B9B"/>
    <w:rsid w:val="00E906A3"/>
    <w:rsid w:val="00E944D0"/>
    <w:rsid w:val="00EA183C"/>
    <w:rsid w:val="00EA2720"/>
    <w:rsid w:val="00EA3A36"/>
    <w:rsid w:val="00EA4F0E"/>
    <w:rsid w:val="00EB1389"/>
    <w:rsid w:val="00EB341B"/>
    <w:rsid w:val="00EB482C"/>
    <w:rsid w:val="00EC18BD"/>
    <w:rsid w:val="00EC3AD5"/>
    <w:rsid w:val="00EC4CC4"/>
    <w:rsid w:val="00EC5502"/>
    <w:rsid w:val="00ED0E46"/>
    <w:rsid w:val="00ED13F7"/>
    <w:rsid w:val="00ED165D"/>
    <w:rsid w:val="00ED27B3"/>
    <w:rsid w:val="00ED3D6D"/>
    <w:rsid w:val="00ED749C"/>
    <w:rsid w:val="00EE1AC8"/>
    <w:rsid w:val="00EF04A9"/>
    <w:rsid w:val="00EF1864"/>
    <w:rsid w:val="00EF2AA9"/>
    <w:rsid w:val="00EF3176"/>
    <w:rsid w:val="00EF68C5"/>
    <w:rsid w:val="00F000AF"/>
    <w:rsid w:val="00F00C0C"/>
    <w:rsid w:val="00F01546"/>
    <w:rsid w:val="00F01F49"/>
    <w:rsid w:val="00F03199"/>
    <w:rsid w:val="00F0360C"/>
    <w:rsid w:val="00F03A1D"/>
    <w:rsid w:val="00F07242"/>
    <w:rsid w:val="00F112A7"/>
    <w:rsid w:val="00F12EE0"/>
    <w:rsid w:val="00F13FD7"/>
    <w:rsid w:val="00F14561"/>
    <w:rsid w:val="00F1793A"/>
    <w:rsid w:val="00F24175"/>
    <w:rsid w:val="00F24B7A"/>
    <w:rsid w:val="00F269AE"/>
    <w:rsid w:val="00F272CE"/>
    <w:rsid w:val="00F30B3F"/>
    <w:rsid w:val="00F30E4C"/>
    <w:rsid w:val="00F340CB"/>
    <w:rsid w:val="00F35C12"/>
    <w:rsid w:val="00F449A2"/>
    <w:rsid w:val="00F457A0"/>
    <w:rsid w:val="00F45DF1"/>
    <w:rsid w:val="00F466F1"/>
    <w:rsid w:val="00F536B8"/>
    <w:rsid w:val="00F5668E"/>
    <w:rsid w:val="00F5726D"/>
    <w:rsid w:val="00F57BC7"/>
    <w:rsid w:val="00F57DB5"/>
    <w:rsid w:val="00F60CE6"/>
    <w:rsid w:val="00F636EB"/>
    <w:rsid w:val="00F65C26"/>
    <w:rsid w:val="00F66DC1"/>
    <w:rsid w:val="00F7109C"/>
    <w:rsid w:val="00F72791"/>
    <w:rsid w:val="00F74656"/>
    <w:rsid w:val="00F767A3"/>
    <w:rsid w:val="00F777B5"/>
    <w:rsid w:val="00F83D97"/>
    <w:rsid w:val="00F8439A"/>
    <w:rsid w:val="00F947B2"/>
    <w:rsid w:val="00F94B0A"/>
    <w:rsid w:val="00F96A6D"/>
    <w:rsid w:val="00F96DC6"/>
    <w:rsid w:val="00FA0BF8"/>
    <w:rsid w:val="00FA171D"/>
    <w:rsid w:val="00FA24DC"/>
    <w:rsid w:val="00FA2ACB"/>
    <w:rsid w:val="00FA444C"/>
    <w:rsid w:val="00FA52C5"/>
    <w:rsid w:val="00FA6361"/>
    <w:rsid w:val="00FA6501"/>
    <w:rsid w:val="00FB2DF1"/>
    <w:rsid w:val="00FB614C"/>
    <w:rsid w:val="00FB6850"/>
    <w:rsid w:val="00FC075D"/>
    <w:rsid w:val="00FC095F"/>
    <w:rsid w:val="00FC2D12"/>
    <w:rsid w:val="00FC3FF5"/>
    <w:rsid w:val="00FC5D4B"/>
    <w:rsid w:val="00FC767C"/>
    <w:rsid w:val="00FD1000"/>
    <w:rsid w:val="00FD3A35"/>
    <w:rsid w:val="00FD3B78"/>
    <w:rsid w:val="00FD427F"/>
    <w:rsid w:val="00FD7D7D"/>
    <w:rsid w:val="00FD7E38"/>
    <w:rsid w:val="00FE2B4A"/>
    <w:rsid w:val="00FE3EE9"/>
    <w:rsid w:val="00FE6BFC"/>
    <w:rsid w:val="00FF066D"/>
    <w:rsid w:val="00FF15E4"/>
    <w:rsid w:val="00FF4F12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ED3D6D"/>
    <w:rPr>
      <w:i/>
      <w:iCs/>
    </w:rPr>
  </w:style>
  <w:style w:type="character" w:styleId="a4">
    <w:name w:val="Hyperlink"/>
    <w:rsid w:val="00ED3D6D"/>
    <w:rPr>
      <w:color w:val="0000FF"/>
      <w:u w:val="single"/>
    </w:rPr>
  </w:style>
  <w:style w:type="paragraph" w:styleId="a5">
    <w:name w:val="footer"/>
    <w:basedOn w:val="a"/>
    <w:rsid w:val="00ED3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ED3D6D"/>
  </w:style>
  <w:style w:type="paragraph" w:styleId="Web">
    <w:name w:val="Normal (Web)"/>
    <w:basedOn w:val="a"/>
    <w:rsid w:val="003B61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7">
    <w:name w:val="Balloon Text"/>
    <w:basedOn w:val="a"/>
    <w:semiHidden/>
    <w:rsid w:val="00EA3A36"/>
    <w:rPr>
      <w:rFonts w:ascii="Arial" w:hAnsi="Arial"/>
      <w:sz w:val="18"/>
      <w:szCs w:val="18"/>
    </w:rPr>
  </w:style>
  <w:style w:type="character" w:styleId="a8">
    <w:name w:val="annotation reference"/>
    <w:semiHidden/>
    <w:rsid w:val="00BA1581"/>
    <w:rPr>
      <w:sz w:val="18"/>
      <w:szCs w:val="18"/>
    </w:rPr>
  </w:style>
  <w:style w:type="paragraph" w:styleId="a9">
    <w:name w:val="annotation text"/>
    <w:basedOn w:val="a"/>
    <w:semiHidden/>
    <w:rsid w:val="00BA1581"/>
  </w:style>
  <w:style w:type="paragraph" w:styleId="aa">
    <w:name w:val="annotation subject"/>
    <w:basedOn w:val="a9"/>
    <w:next w:val="a9"/>
    <w:semiHidden/>
    <w:rsid w:val="00BA1581"/>
    <w:rPr>
      <w:b/>
      <w:bCs/>
    </w:rPr>
  </w:style>
  <w:style w:type="paragraph" w:styleId="ab">
    <w:name w:val="header"/>
    <w:basedOn w:val="a"/>
    <w:link w:val="ac"/>
    <w:uiPriority w:val="99"/>
    <w:unhideWhenUsed/>
    <w:rsid w:val="00335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rsid w:val="003358C1"/>
    <w:rPr>
      <w:kern w:val="2"/>
    </w:rPr>
  </w:style>
  <w:style w:type="paragraph" w:styleId="ad">
    <w:name w:val="List Paragraph"/>
    <w:basedOn w:val="a"/>
    <w:link w:val="ae"/>
    <w:uiPriority w:val="99"/>
    <w:qFormat/>
    <w:rsid w:val="004C39BC"/>
    <w:pPr>
      <w:ind w:leftChars="200" w:left="480"/>
    </w:pPr>
  </w:style>
  <w:style w:type="character" w:customStyle="1" w:styleId="ae">
    <w:name w:val="清單段落 字元"/>
    <w:link w:val="ad"/>
    <w:uiPriority w:val="99"/>
    <w:locked/>
    <w:rsid w:val="0079170B"/>
    <w:rPr>
      <w:kern w:val="2"/>
      <w:sz w:val="24"/>
      <w:szCs w:val="24"/>
    </w:rPr>
  </w:style>
  <w:style w:type="character" w:styleId="af">
    <w:name w:val="FollowedHyperlink"/>
    <w:uiPriority w:val="99"/>
    <w:semiHidden/>
    <w:unhideWhenUsed/>
    <w:rsid w:val="00993A0C"/>
    <w:rPr>
      <w:color w:val="800080"/>
      <w:u w:val="single"/>
    </w:rPr>
  </w:style>
  <w:style w:type="paragraph" w:customStyle="1" w:styleId="Default">
    <w:name w:val="Default"/>
    <w:rsid w:val="009703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table" w:styleId="af0">
    <w:name w:val="Table Grid"/>
    <w:basedOn w:val="a1"/>
    <w:rsid w:val="00336C7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rsid w:val="00340AB1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cur.naer.edu.tw/category/post/3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er.edu.tw/files/15-1000-10635,c1174-1.php?Lang=zh-tw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18181-8AFD-4228-AA46-8B38C652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Links>
    <vt:vector size="12" baseType="variant">
      <vt:variant>
        <vt:i4>1048606</vt:i4>
      </vt:variant>
      <vt:variant>
        <vt:i4>3</vt:i4>
      </vt:variant>
      <vt:variant>
        <vt:i4>0</vt:i4>
      </vt:variant>
      <vt:variant>
        <vt:i4>5</vt:i4>
      </vt:variant>
      <vt:variant>
        <vt:lpwstr>http://www.naer.edu.tw/files/15-1000-10635,c1174-1.php?Lang=zh-tw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http://12cur.naer.edu.tw/category/post/349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空白教案格式</dc:title>
  <dc:creator>a</dc:creator>
  <cp:lastModifiedBy>1</cp:lastModifiedBy>
  <cp:revision>12</cp:revision>
  <cp:lastPrinted>2019-04-18T08:11:00Z</cp:lastPrinted>
  <dcterms:created xsi:type="dcterms:W3CDTF">2019-06-04T01:42:00Z</dcterms:created>
  <dcterms:modified xsi:type="dcterms:W3CDTF">2019-06-24T06:57:00Z</dcterms:modified>
</cp:coreProperties>
</file>