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C3" w:rsidRDefault="00E631C3" w:rsidP="00E631C3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E631C3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E631C3">
        <w:rPr>
          <w:rFonts w:ascii="標楷體" w:eastAsia="標楷體" w:hAnsi="標楷體" w:hint="eastAsia"/>
          <w:b/>
          <w:sz w:val="40"/>
          <w:szCs w:val="40"/>
        </w:rPr>
        <w:t>南市</w:t>
      </w:r>
      <w:proofErr w:type="gramStart"/>
      <w:r w:rsidRPr="00E631C3">
        <w:rPr>
          <w:rFonts w:ascii="標楷體" w:eastAsia="標楷體" w:hAnsi="標楷體" w:hint="eastAsia"/>
          <w:b/>
          <w:sz w:val="40"/>
          <w:szCs w:val="40"/>
        </w:rPr>
        <w:t>１０５</w:t>
      </w:r>
      <w:proofErr w:type="gramEnd"/>
      <w:r w:rsidRPr="00E631C3">
        <w:rPr>
          <w:rFonts w:ascii="標楷體" w:eastAsia="標楷體" w:hAnsi="標楷體" w:hint="eastAsia"/>
          <w:b/>
          <w:sz w:val="40"/>
          <w:szCs w:val="40"/>
        </w:rPr>
        <w:t>年度特殊教育教材教具製作比賽</w:t>
      </w:r>
      <w:r>
        <w:rPr>
          <w:rFonts w:ascii="標楷體" w:eastAsia="標楷體" w:hAnsi="標楷體" w:hint="eastAsia"/>
          <w:b/>
          <w:sz w:val="40"/>
          <w:szCs w:val="40"/>
        </w:rPr>
        <w:t>－作品說明書</w:t>
      </w:r>
    </w:p>
    <w:p w:rsidR="00E631C3" w:rsidRPr="00E631C3" w:rsidRDefault="00E631C3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E631C3">
        <w:rPr>
          <w:rFonts w:ascii="標楷體" w:eastAsia="標楷體" w:hAnsi="標楷體" w:hint="eastAsia"/>
          <w:sz w:val="32"/>
          <w:szCs w:val="32"/>
        </w:rPr>
        <w:t>作品名稱：自動澆花器</w:t>
      </w:r>
    </w:p>
    <w:p w:rsidR="00E631C3" w:rsidRDefault="00E631C3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E631C3">
        <w:rPr>
          <w:rFonts w:ascii="標楷體" w:eastAsia="標楷體" w:hAnsi="標楷體" w:hint="eastAsia"/>
          <w:sz w:val="32"/>
          <w:szCs w:val="32"/>
        </w:rPr>
        <w:t>製作單位：台南市中西區成功國小資優資源班</w:t>
      </w:r>
    </w:p>
    <w:p w:rsidR="00E631C3" w:rsidRDefault="00E631C3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　　者：楊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棨</w:t>
      </w:r>
      <w:proofErr w:type="gramEnd"/>
      <w:r>
        <w:rPr>
          <w:rFonts w:ascii="標楷體" w:eastAsia="標楷體" w:hAnsi="標楷體" w:hint="eastAsia"/>
          <w:sz w:val="32"/>
          <w:szCs w:val="32"/>
        </w:rPr>
        <w:t>翔、陳昱宏</w:t>
      </w:r>
    </w:p>
    <w:p w:rsidR="00E631C3" w:rsidRDefault="00E631C3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適用領域：自然與生活科技、電腦輔助應用課程、環境教育</w:t>
      </w:r>
    </w:p>
    <w:p w:rsidR="00E631C3" w:rsidRDefault="00E631C3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適用對象：</w:t>
      </w:r>
      <w:r w:rsidR="00202393">
        <w:rPr>
          <w:rFonts w:ascii="標楷體" w:eastAsia="標楷體" w:hAnsi="標楷體" w:hint="eastAsia"/>
          <w:sz w:val="32"/>
          <w:szCs w:val="32"/>
        </w:rPr>
        <w:t>中、高年級學生</w:t>
      </w:r>
    </w:p>
    <w:p w:rsidR="00202393" w:rsidRDefault="00202393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設計動機：</w:t>
      </w:r>
    </w:p>
    <w:p w:rsidR="00726180" w:rsidRDefault="00726180" w:rsidP="00726180">
      <w:pPr>
        <w:pStyle w:val="a3"/>
        <w:adjustRightInd w:val="0"/>
        <w:snapToGrid w:val="0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寒、暑假及例假日，校園花圃無人澆花管理。設計自動澆</w:t>
      </w:r>
      <w:r w:rsidRPr="00202393">
        <w:rPr>
          <w:rFonts w:ascii="標楷體" w:eastAsia="標楷體" w:hAnsi="標楷體" w:hint="eastAsia"/>
          <w:sz w:val="32"/>
          <w:szCs w:val="32"/>
        </w:rPr>
        <w:t>花系統，依據不同植物、不同土壤，設計規劃程式，達到自動化控制。</w:t>
      </w:r>
    </w:p>
    <w:p w:rsidR="00726180" w:rsidRDefault="00726180" w:rsidP="00726180">
      <w:pPr>
        <w:pStyle w:val="a3"/>
        <w:adjustRightInd w:val="0"/>
        <w:snapToGrid w:val="0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202393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>由這個教材教具學習的相關領域為自然與生活科技、電腦輔助應用課程。學習的內容為：</w:t>
      </w:r>
    </w:p>
    <w:p w:rsidR="00726180" w:rsidRDefault="00726180" w:rsidP="00726180">
      <w:pPr>
        <w:pStyle w:val="a3"/>
        <w:adjustRightInd w:val="0"/>
        <w:snapToGrid w:val="0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726180" w:rsidRDefault="00726180" w:rsidP="00726180">
      <w:pPr>
        <w:pStyle w:val="a3"/>
        <w:adjustRightInd w:val="0"/>
        <w:snapToGrid w:val="0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（一）植物的環境特性</w:t>
      </w:r>
    </w:p>
    <w:p w:rsidR="00726180" w:rsidRDefault="00726180" w:rsidP="00726180">
      <w:pPr>
        <w:pStyle w:val="a3"/>
        <w:adjustRightInd w:val="0"/>
        <w:snapToGrid w:val="0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（二）植物與土壤的差異</w:t>
      </w:r>
    </w:p>
    <w:p w:rsidR="00726180" w:rsidRPr="00726180" w:rsidRDefault="00726180" w:rsidP="00726180">
      <w:pPr>
        <w:pStyle w:val="a3"/>
        <w:adjustRightInd w:val="0"/>
        <w:snapToGrid w:val="0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（三）電腦設計規劃能力</w:t>
      </w:r>
    </w:p>
    <w:p w:rsidR="00726180" w:rsidRPr="00726180" w:rsidRDefault="00726180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功　　能：校園花圃管理自動化</w:t>
      </w:r>
    </w:p>
    <w:p w:rsidR="00726180" w:rsidRDefault="00726180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製作方法：</w:t>
      </w:r>
    </w:p>
    <w:p w:rsidR="00726180" w:rsidRDefault="00726180" w:rsidP="00726180">
      <w:pPr>
        <w:pStyle w:val="a3"/>
        <w:numPr>
          <w:ilvl w:val="0"/>
          <w:numId w:val="2"/>
        </w:numPr>
        <w:adjustRightInd w:val="0"/>
        <w:snapToGrid w:val="0"/>
        <w:ind w:leftChars="0" w:left="2035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選擇栽種的植物</w:t>
      </w:r>
    </w:p>
    <w:p w:rsidR="00726180" w:rsidRDefault="00726180" w:rsidP="00726180">
      <w:pPr>
        <w:pStyle w:val="a3"/>
        <w:numPr>
          <w:ilvl w:val="0"/>
          <w:numId w:val="2"/>
        </w:numPr>
        <w:adjustRightInd w:val="0"/>
        <w:snapToGrid w:val="0"/>
        <w:ind w:leftChars="0" w:left="2035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規劃植物所需的環境因素，例如土壤、水分、排水性等</w:t>
      </w:r>
    </w:p>
    <w:p w:rsidR="00726180" w:rsidRDefault="00726180" w:rsidP="00726180">
      <w:pPr>
        <w:pStyle w:val="a3"/>
        <w:numPr>
          <w:ilvl w:val="0"/>
          <w:numId w:val="2"/>
        </w:numPr>
        <w:adjustRightInd w:val="0"/>
        <w:snapToGrid w:val="0"/>
        <w:ind w:leftChars="0" w:left="2035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設置植物、土壤、感測器</w:t>
      </w:r>
    </w:p>
    <w:p w:rsidR="00726180" w:rsidRDefault="00726180" w:rsidP="00726180">
      <w:pPr>
        <w:pStyle w:val="a3"/>
        <w:numPr>
          <w:ilvl w:val="0"/>
          <w:numId w:val="2"/>
        </w:numPr>
        <w:adjustRightInd w:val="0"/>
        <w:snapToGrid w:val="0"/>
        <w:ind w:leftChars="0" w:left="2035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將盆栽放置小型魚缸循環系統中</w:t>
      </w:r>
    </w:p>
    <w:p w:rsidR="00726180" w:rsidRDefault="00726180" w:rsidP="00726180">
      <w:pPr>
        <w:pStyle w:val="a3"/>
        <w:numPr>
          <w:ilvl w:val="0"/>
          <w:numId w:val="2"/>
        </w:numPr>
        <w:adjustRightInd w:val="0"/>
        <w:snapToGrid w:val="0"/>
        <w:ind w:leftChars="0" w:left="2035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電腦設計程式</w:t>
      </w:r>
    </w:p>
    <w:p w:rsidR="00726180" w:rsidRDefault="00726180" w:rsidP="00726180">
      <w:pPr>
        <w:pStyle w:val="a3"/>
        <w:numPr>
          <w:ilvl w:val="0"/>
          <w:numId w:val="2"/>
        </w:numPr>
        <w:adjustRightInd w:val="0"/>
        <w:snapToGrid w:val="0"/>
        <w:ind w:leftChars="0" w:left="2035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依照植物的差異性，更改參數值。</w:t>
      </w:r>
    </w:p>
    <w:p w:rsidR="00726180" w:rsidRDefault="00726180" w:rsidP="00726180">
      <w:pPr>
        <w:pStyle w:val="a3"/>
        <w:adjustRightInd w:val="0"/>
        <w:snapToGrid w:val="0"/>
        <w:ind w:leftChars="0" w:left="2035"/>
        <w:rPr>
          <w:rFonts w:ascii="標楷體" w:eastAsia="標楷體" w:hAnsi="標楷體"/>
          <w:sz w:val="32"/>
          <w:szCs w:val="32"/>
        </w:rPr>
      </w:pPr>
    </w:p>
    <w:p w:rsidR="00726180" w:rsidRDefault="00726180" w:rsidP="00726180">
      <w:pPr>
        <w:pStyle w:val="a3"/>
        <w:adjustRightInd w:val="0"/>
        <w:snapToGrid w:val="0"/>
        <w:ind w:leftChars="0" w:left="2035"/>
        <w:rPr>
          <w:rFonts w:ascii="標楷體" w:eastAsia="標楷體" w:hAnsi="標楷體"/>
          <w:sz w:val="32"/>
          <w:szCs w:val="32"/>
        </w:rPr>
      </w:pPr>
    </w:p>
    <w:p w:rsidR="00726180" w:rsidRDefault="00726180" w:rsidP="00726180">
      <w:pPr>
        <w:pStyle w:val="a3"/>
        <w:adjustRightInd w:val="0"/>
        <w:snapToGrid w:val="0"/>
        <w:ind w:leftChars="0" w:left="2035"/>
        <w:rPr>
          <w:rFonts w:ascii="標楷體" w:eastAsia="標楷體" w:hAnsi="標楷體"/>
          <w:sz w:val="32"/>
          <w:szCs w:val="32"/>
        </w:rPr>
      </w:pPr>
    </w:p>
    <w:p w:rsidR="00726180" w:rsidRDefault="00726180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使用說明：</w:t>
      </w:r>
    </w:p>
    <w:p w:rsidR="00726180" w:rsidRPr="00726180" w:rsidRDefault="00726180" w:rsidP="00726180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726180">
        <w:rPr>
          <w:rFonts w:ascii="標楷體" w:eastAsia="標楷體" w:hAnsi="標楷體" w:hint="eastAsia"/>
          <w:sz w:val="32"/>
          <w:szCs w:val="32"/>
        </w:rPr>
        <w:t>（一）指導學生選擇栽種的植物</w:t>
      </w:r>
    </w:p>
    <w:p w:rsidR="00726180" w:rsidRPr="00726180" w:rsidRDefault="00726180" w:rsidP="00726180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726180">
        <w:rPr>
          <w:rFonts w:ascii="標楷體" w:eastAsia="標楷體" w:hAnsi="標楷體" w:hint="eastAsia"/>
          <w:sz w:val="32"/>
          <w:szCs w:val="32"/>
        </w:rPr>
        <w:t>（二）指導學生上網找尋植物的生存環境因素</w:t>
      </w:r>
    </w:p>
    <w:p w:rsidR="00726180" w:rsidRPr="00B1656B" w:rsidRDefault="00726180" w:rsidP="00B1656B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（三）</w:t>
      </w:r>
      <w:r w:rsidR="00B1656B">
        <w:rPr>
          <w:rFonts w:ascii="標楷體" w:eastAsia="標楷體" w:hAnsi="標楷體" w:hint="eastAsia"/>
          <w:sz w:val="32"/>
          <w:szCs w:val="32"/>
        </w:rPr>
        <w:t>指導學生</w:t>
      </w:r>
      <w:r w:rsidRPr="00B1656B">
        <w:rPr>
          <w:rFonts w:ascii="標楷體" w:eastAsia="標楷體" w:hAnsi="標楷體" w:hint="eastAsia"/>
          <w:sz w:val="32"/>
          <w:szCs w:val="32"/>
        </w:rPr>
        <w:t>依照植物的差異性，更改</w:t>
      </w:r>
      <w:r w:rsidR="00B1656B">
        <w:rPr>
          <w:rFonts w:ascii="標楷體" w:eastAsia="標楷體" w:hAnsi="標楷體" w:hint="eastAsia"/>
          <w:sz w:val="32"/>
          <w:szCs w:val="32"/>
        </w:rPr>
        <w:t>程式</w:t>
      </w:r>
      <w:r w:rsidRPr="00B1656B">
        <w:rPr>
          <w:rFonts w:ascii="標楷體" w:eastAsia="標楷體" w:hAnsi="標楷體" w:hint="eastAsia"/>
          <w:sz w:val="32"/>
          <w:szCs w:val="32"/>
        </w:rPr>
        <w:t>參數值。</w:t>
      </w:r>
    </w:p>
    <w:p w:rsidR="00726180" w:rsidRDefault="00B1656B" w:rsidP="00FF0D67">
      <w:pPr>
        <w:pStyle w:val="a3"/>
        <w:numPr>
          <w:ilvl w:val="0"/>
          <w:numId w:val="1"/>
        </w:numPr>
        <w:adjustRightInd w:val="0"/>
        <w:snapToGrid w:val="0"/>
        <w:spacing w:beforeLines="100" w:afterLines="100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使用效果及建議：</w:t>
      </w:r>
    </w:p>
    <w:p w:rsidR="00B1656B" w:rsidRDefault="00B1656B" w:rsidP="00FF0D67">
      <w:pPr>
        <w:pStyle w:val="a3"/>
        <w:adjustRightInd w:val="0"/>
        <w:snapToGrid w:val="0"/>
        <w:spacing w:beforeLines="100" w:afterLines="100"/>
        <w:ind w:leftChars="0"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本課程目標為學生了解不同植物、不同環境因素，更改不同程式參數值。重點在於指導學生自行解決的能力、電腦資訊搜尋能力及自造能力的培養。</w:t>
      </w:r>
    </w:p>
    <w:p w:rsidR="00726180" w:rsidRPr="00726180" w:rsidRDefault="00202393" w:rsidP="00726180">
      <w:pPr>
        <w:pStyle w:val="a3"/>
        <w:adjustRightInd w:val="0"/>
        <w:snapToGrid w:val="0"/>
        <w:ind w:leftChars="0" w:left="9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</w:p>
    <w:p w:rsidR="00202393" w:rsidRPr="00412DFD" w:rsidRDefault="00202393" w:rsidP="00202393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sectPr w:rsidR="00202393" w:rsidRPr="00412DFD" w:rsidSect="00E631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08D" w:rsidRDefault="00BB108D" w:rsidP="00B977F6">
      <w:r>
        <w:separator/>
      </w:r>
    </w:p>
  </w:endnote>
  <w:endnote w:type="continuationSeparator" w:id="0">
    <w:p w:rsidR="00BB108D" w:rsidRDefault="00BB108D" w:rsidP="00B9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08D" w:rsidRDefault="00BB108D" w:rsidP="00B977F6">
      <w:r>
        <w:separator/>
      </w:r>
    </w:p>
  </w:footnote>
  <w:footnote w:type="continuationSeparator" w:id="0">
    <w:p w:rsidR="00BB108D" w:rsidRDefault="00BB108D" w:rsidP="00B97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7E53"/>
    <w:multiLevelType w:val="hybridMultilevel"/>
    <w:tmpl w:val="BBA403C4"/>
    <w:lvl w:ilvl="0" w:tplc="CA722B9E">
      <w:start w:val="1"/>
      <w:numFmt w:val="taiwaneseCountingThousand"/>
      <w:lvlText w:val="%1、"/>
      <w:lvlJc w:val="left"/>
      <w:pPr>
        <w:ind w:left="568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>
    <w:nsid w:val="4E7B10BF"/>
    <w:multiLevelType w:val="hybridMultilevel"/>
    <w:tmpl w:val="4852D9F2"/>
    <w:lvl w:ilvl="0" w:tplc="A796B898">
      <w:start w:val="1"/>
      <w:numFmt w:val="taiwaneseCountingThousand"/>
      <w:lvlText w:val="（%1）"/>
      <w:lvlJc w:val="left"/>
      <w:pPr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1C3"/>
    <w:rsid w:val="00202393"/>
    <w:rsid w:val="00232D6F"/>
    <w:rsid w:val="00263092"/>
    <w:rsid w:val="00344CD6"/>
    <w:rsid w:val="00412DFD"/>
    <w:rsid w:val="00726180"/>
    <w:rsid w:val="00A336E8"/>
    <w:rsid w:val="00A92CC5"/>
    <w:rsid w:val="00B1656B"/>
    <w:rsid w:val="00B977F6"/>
    <w:rsid w:val="00BB108D"/>
    <w:rsid w:val="00E631C3"/>
    <w:rsid w:val="00F74236"/>
    <w:rsid w:val="00FF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1C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2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2D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97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977F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7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977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1C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2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2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yuhung</dc:creator>
  <cp:lastModifiedBy>user</cp:lastModifiedBy>
  <cp:revision>4</cp:revision>
  <cp:lastPrinted>2016-11-01T01:33:00Z</cp:lastPrinted>
  <dcterms:created xsi:type="dcterms:W3CDTF">2017-02-22T00:46:00Z</dcterms:created>
  <dcterms:modified xsi:type="dcterms:W3CDTF">2017-02-22T00:47:00Z</dcterms:modified>
</cp:coreProperties>
</file>